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7C1B" w14:textId="77777777" w:rsidR="00A36FB2" w:rsidRDefault="005B6058" w:rsidP="00A36FB2">
      <w:pPr>
        <w:pStyle w:val="booktitle"/>
        <w:spacing w:before="0" w:after="2160"/>
        <w:ind w:left="0"/>
        <w:jc w:val="right"/>
      </w:pPr>
      <w:r>
        <w:drawing>
          <wp:inline distT="0" distB="0" distL="0" distR="0" wp14:anchorId="1909893A" wp14:editId="71A4B4C1">
            <wp:extent cx="2167509" cy="650789"/>
            <wp:effectExtent l="0" t="0" r="444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123" cy="660882"/>
                    </a:xfrm>
                    <a:prstGeom prst="rect">
                      <a:avLst/>
                    </a:prstGeom>
                    <a:noFill/>
                    <a:ln>
                      <a:noFill/>
                    </a:ln>
                  </pic:spPr>
                </pic:pic>
              </a:graphicData>
            </a:graphic>
          </wp:inline>
        </w:drawing>
      </w:r>
    </w:p>
    <w:p w14:paraId="3C880FFE" w14:textId="35468378"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647A95">
        <w:rPr>
          <w:rFonts w:cs="Arial"/>
        </w:rPr>
        <w:t>B</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4ADA6A99" w14:textId="77777777" w:rsidR="00A36FB2" w:rsidRPr="0059560C" w:rsidRDefault="00A36FB2" w:rsidP="00A36FB2">
      <w:pPr>
        <w:pStyle w:val="booktitle"/>
        <w:spacing w:before="1080" w:after="720"/>
        <w:ind w:left="0"/>
        <w:rPr>
          <w:rFonts w:cs="Arial"/>
          <w:sz w:val="48"/>
        </w:rPr>
      </w:pPr>
    </w:p>
    <w:p w14:paraId="33FEA0F4" w14:textId="77777777" w:rsidR="00123E22" w:rsidRPr="00123E22" w:rsidRDefault="00123E22" w:rsidP="00123E22">
      <w:pPr>
        <w:pStyle w:val="booktitle"/>
        <w:spacing w:before="840" w:after="720"/>
        <w:ind w:left="0"/>
        <w:rPr>
          <w:rFonts w:cs="Arial"/>
          <w:color w:val="333333"/>
          <w:sz w:val="8"/>
          <w:szCs w:val="8"/>
        </w:rPr>
      </w:pPr>
    </w:p>
    <w:p w14:paraId="69141D79" w14:textId="7D7D61A3" w:rsidR="00647A95" w:rsidRPr="00123E22" w:rsidRDefault="00511A19" w:rsidP="00123E22">
      <w:pPr>
        <w:pStyle w:val="Subtitle1"/>
        <w:pBdr>
          <w:top w:val="single" w:sz="4" w:space="1" w:color="808080" w:themeColor="background1" w:themeShade="80"/>
        </w:pBdr>
        <w:spacing w:before="120" w:after="0"/>
        <w:ind w:left="0" w:right="1280"/>
        <w:jc w:val="left"/>
        <w:outlineLvl w:val="0"/>
        <w:rPr>
          <w:rFonts w:ascii="Arial" w:hAnsi="Arial"/>
          <w:szCs w:val="40"/>
        </w:rPr>
      </w:pPr>
      <w:r w:rsidRPr="00123E22">
        <w:rPr>
          <w:szCs w:val="40"/>
        </w:rPr>
        <w:t xml:space="preserve">Merchants with </w:t>
      </w:r>
      <w:r w:rsidR="00647A95" w:rsidRPr="00123E22">
        <w:rPr>
          <w:szCs w:val="40"/>
        </w:rPr>
        <w:t>Only Imprint Machines or Only Standalone, Dial-out Terminals</w:t>
      </w:r>
      <w:r w:rsidR="00697E1D" w:rsidRPr="00123E22">
        <w:rPr>
          <w:rFonts w:ascii="Times New Roman" w:hAnsi="Times New Roman"/>
          <w:szCs w:val="40"/>
        </w:rPr>
        <w:t xml:space="preserve"> –</w:t>
      </w:r>
      <w:r w:rsidR="00697E1D" w:rsidRPr="00123E22">
        <w:rPr>
          <w:szCs w:val="40"/>
        </w:rPr>
        <w:t xml:space="preserve"> </w:t>
      </w:r>
      <w:r w:rsidR="00647A95" w:rsidRPr="00123E22">
        <w:rPr>
          <w:szCs w:val="40"/>
        </w:rPr>
        <w:t>No Electronic Cardholder Data Storage</w:t>
      </w:r>
      <w:r w:rsidR="00647A95" w:rsidRPr="00123E22">
        <w:rPr>
          <w:rFonts w:ascii="Arial" w:hAnsi="Arial"/>
          <w:szCs w:val="40"/>
        </w:rPr>
        <w:t xml:space="preserve"> </w:t>
      </w:r>
    </w:p>
    <w:p w14:paraId="7BA91E8A" w14:textId="7E2C72FB" w:rsidR="00123E22" w:rsidRDefault="00123E22" w:rsidP="00123E22">
      <w:pPr>
        <w:pStyle w:val="Subtitle1"/>
        <w:pBdr>
          <w:top w:val="none" w:sz="0" w:space="0" w:color="auto"/>
        </w:pBdr>
        <w:spacing w:before="60" w:after="60" w:line="288" w:lineRule="auto"/>
        <w:ind w:left="0"/>
        <w:jc w:val="left"/>
        <w:outlineLvl w:val="0"/>
        <w:rPr>
          <w:rFonts w:ascii="Arial" w:hAnsi="Arial"/>
          <w:sz w:val="28"/>
        </w:rPr>
      </w:pPr>
      <w:r>
        <w:rPr>
          <w:rFonts w:ascii="Arial" w:hAnsi="Arial"/>
          <w:sz w:val="28"/>
        </w:rPr>
        <w:t xml:space="preserve">For use with PCI DSS </w:t>
      </w:r>
      <w:r w:rsidR="00647A95" w:rsidRPr="008D03E9">
        <w:rPr>
          <w:rFonts w:ascii="Arial" w:hAnsi="Arial"/>
          <w:sz w:val="28"/>
        </w:rPr>
        <w:t>Version</w:t>
      </w:r>
      <w:r w:rsidR="00647A95">
        <w:rPr>
          <w:rFonts w:ascii="Arial" w:hAnsi="Arial"/>
          <w:sz w:val="28"/>
        </w:rPr>
        <w:t xml:space="preserve"> </w:t>
      </w:r>
      <w:r w:rsidR="0060043C">
        <w:rPr>
          <w:rFonts w:ascii="Arial" w:hAnsi="Arial"/>
          <w:sz w:val="28"/>
        </w:rPr>
        <w:t>3.2</w:t>
      </w:r>
    </w:p>
    <w:p w14:paraId="51BF19AA" w14:textId="1BEBAE1E" w:rsidR="00A36FB2" w:rsidRPr="008D03E9" w:rsidRDefault="00167403" w:rsidP="00123E22">
      <w:pPr>
        <w:pStyle w:val="Subtitle1"/>
        <w:pBdr>
          <w:top w:val="none" w:sz="0" w:space="0" w:color="auto"/>
        </w:pBdr>
        <w:spacing w:before="0" w:after="0" w:line="288" w:lineRule="auto"/>
        <w:ind w:left="0"/>
        <w:jc w:val="left"/>
        <w:outlineLvl w:val="0"/>
        <w:rPr>
          <w:rFonts w:ascii="Arial" w:hAnsi="Arial"/>
          <w:b w:val="0"/>
          <w:sz w:val="24"/>
        </w:rPr>
        <w:sectPr w:rsidR="00A36FB2" w:rsidRPr="008D03E9" w:rsidSect="005B6058">
          <w:headerReference w:type="first" r:id="rId9"/>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April</w:t>
      </w:r>
      <w:r w:rsidR="0060043C">
        <w:rPr>
          <w:rFonts w:ascii="Arial" w:hAnsi="Arial"/>
          <w:b w:val="0"/>
          <w:sz w:val="24"/>
        </w:rPr>
        <w:t xml:space="preserve"> 2016</w:t>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47180722"/>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1125"/>
        <w:gridCol w:w="1134"/>
        <w:gridCol w:w="5396"/>
      </w:tblGrid>
      <w:tr w:rsidR="00123E22" w:rsidRPr="002E7336" w14:paraId="43565F46" w14:textId="77777777" w:rsidTr="00702EC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14828004" w14:textId="77777777" w:rsidR="00123E22" w:rsidRPr="002E7336" w:rsidRDefault="00123E22" w:rsidP="00702ECC">
            <w:pPr>
              <w:pStyle w:val="TableText"/>
              <w:spacing w:before="120"/>
              <w:jc w:val="center"/>
              <w:rPr>
                <w:sz w:val="20"/>
                <w:szCs w:val="20"/>
              </w:rPr>
            </w:pPr>
            <w:r w:rsidRPr="002E7336">
              <w:rPr>
                <w:b/>
                <w:bCs/>
                <w:sz w:val="20"/>
                <w:szCs w:val="20"/>
              </w:rPr>
              <w:t>Date</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D75CBE1" w14:textId="2E202B51" w:rsidR="00123E22" w:rsidRPr="002E7336" w:rsidRDefault="00123E22" w:rsidP="00702ECC">
            <w:pPr>
              <w:pStyle w:val="TableText"/>
              <w:spacing w:before="120"/>
              <w:jc w:val="center"/>
              <w:rPr>
                <w:sz w:val="20"/>
                <w:szCs w:val="20"/>
              </w:rPr>
            </w:pPr>
            <w:r>
              <w:rPr>
                <w:b/>
                <w:bCs/>
                <w:sz w:val="20"/>
                <w:szCs w:val="20"/>
              </w:rPr>
              <w:t xml:space="preserve">PCI DSS </w:t>
            </w:r>
            <w:r w:rsidRPr="002E7336">
              <w:rPr>
                <w:b/>
                <w:bCs/>
                <w:sz w:val="20"/>
                <w:szCs w:val="20"/>
              </w:rPr>
              <w:t>Version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2C9DE1B0" w14:textId="321758A2" w:rsidR="00123E22" w:rsidRPr="002E7336" w:rsidRDefault="00123E22" w:rsidP="00702ECC">
            <w:pPr>
              <w:pStyle w:val="TableText"/>
              <w:spacing w:before="120"/>
              <w:jc w:val="center"/>
              <w:rPr>
                <w:b/>
                <w:bCs/>
                <w:sz w:val="20"/>
                <w:szCs w:val="20"/>
              </w:rPr>
            </w:pPr>
            <w:r>
              <w:rPr>
                <w:b/>
                <w:bCs/>
                <w:sz w:val="20"/>
                <w:szCs w:val="20"/>
              </w:rPr>
              <w:t>SAQ Revision</w:t>
            </w: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5B1B59F1" w14:textId="0AB71499" w:rsidR="00123E22" w:rsidRPr="002E7336" w:rsidRDefault="00123E22" w:rsidP="00702ECC">
            <w:pPr>
              <w:pStyle w:val="TableText"/>
              <w:spacing w:before="120"/>
              <w:jc w:val="center"/>
              <w:rPr>
                <w:sz w:val="20"/>
                <w:szCs w:val="20"/>
              </w:rPr>
            </w:pPr>
            <w:r w:rsidRPr="002E7336">
              <w:rPr>
                <w:b/>
                <w:bCs/>
                <w:sz w:val="20"/>
                <w:szCs w:val="20"/>
              </w:rPr>
              <w:t>Description</w:t>
            </w:r>
          </w:p>
        </w:tc>
      </w:tr>
      <w:tr w:rsidR="00123E22" w:rsidRPr="000121C7" w14:paraId="7758E953" w14:textId="77777777" w:rsidTr="00702EC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391C968" w14:textId="6E717125" w:rsidR="00123E22" w:rsidRPr="000121C7" w:rsidRDefault="00123E22" w:rsidP="003B3DB1">
            <w:pPr>
              <w:pStyle w:val="TableText"/>
              <w:jc w:val="center"/>
              <w:rPr>
                <w:sz w:val="20"/>
                <w:szCs w:val="20"/>
              </w:rPr>
            </w:pPr>
            <w:bookmarkStart w:id="12" w:name="OLE_LINK46"/>
            <w:bookmarkStart w:id="13" w:name="OLE_LINK47"/>
            <w:r w:rsidRPr="000121C7">
              <w:rPr>
                <w:sz w:val="20"/>
                <w:szCs w:val="20"/>
              </w:rPr>
              <w:t>October 2008</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E897D6" w14:textId="77777777" w:rsidR="00123E22" w:rsidRPr="000121C7" w:rsidRDefault="00123E22" w:rsidP="002E7336">
            <w:pPr>
              <w:pStyle w:val="TableText"/>
              <w:jc w:val="center"/>
              <w:rPr>
                <w:sz w:val="20"/>
                <w:szCs w:val="20"/>
              </w:rPr>
            </w:pPr>
            <w:r w:rsidRPr="000121C7">
              <w:rPr>
                <w:sz w:val="20"/>
                <w:szCs w:val="20"/>
              </w:rP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B9DB92" w14:textId="77777777" w:rsidR="00123E22" w:rsidRPr="000121C7" w:rsidRDefault="00123E22" w:rsidP="00615F06">
            <w:pPr>
              <w:pStyle w:val="TableText"/>
              <w:rPr>
                <w:sz w:val="20"/>
                <w:szCs w:val="20"/>
              </w:rPr>
            </w:pP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815CCA6" w14:textId="3FE7E7F1" w:rsidR="00123E22" w:rsidRPr="000121C7" w:rsidRDefault="00123E22" w:rsidP="00615F06">
            <w:pPr>
              <w:pStyle w:val="TableText"/>
              <w:rPr>
                <w:sz w:val="20"/>
                <w:szCs w:val="20"/>
              </w:rPr>
            </w:pPr>
            <w:r w:rsidRPr="000121C7">
              <w:rPr>
                <w:sz w:val="20"/>
                <w:szCs w:val="20"/>
              </w:rPr>
              <w:t>To align content with new PCI DSS v1.2 and to implement minor changes noted since original v1.1.</w:t>
            </w:r>
          </w:p>
        </w:tc>
      </w:tr>
      <w:bookmarkEnd w:id="12"/>
      <w:bookmarkEnd w:id="13"/>
      <w:tr w:rsidR="00123E22" w:rsidRPr="000121C7" w14:paraId="2F8E1E76" w14:textId="77777777" w:rsidTr="00702EC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FBFA15" w14:textId="53B15A55" w:rsidR="00123E22" w:rsidRPr="000121C7" w:rsidRDefault="00123E22" w:rsidP="003B3DB1">
            <w:pPr>
              <w:pStyle w:val="TableText"/>
              <w:jc w:val="center"/>
              <w:rPr>
                <w:sz w:val="20"/>
                <w:szCs w:val="20"/>
              </w:rPr>
            </w:pPr>
            <w:r w:rsidRPr="000121C7">
              <w:rPr>
                <w:sz w:val="20"/>
                <w:szCs w:val="20"/>
              </w:rPr>
              <w:t>October 2010</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5C4E1" w14:textId="77777777" w:rsidR="00123E22" w:rsidRPr="000121C7" w:rsidRDefault="00123E22" w:rsidP="002E7336">
            <w:pPr>
              <w:pStyle w:val="TableText"/>
              <w:jc w:val="center"/>
              <w:rPr>
                <w:sz w:val="20"/>
                <w:szCs w:val="20"/>
              </w:rPr>
            </w:pPr>
            <w:r w:rsidRPr="000121C7">
              <w:rPr>
                <w:sz w:val="20"/>
                <w:szCs w:val="20"/>
              </w:rP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7F7D56" w14:textId="77777777" w:rsidR="00123E22" w:rsidRPr="000121C7" w:rsidRDefault="00123E22" w:rsidP="00615F06">
            <w:pPr>
              <w:pStyle w:val="TableText"/>
              <w:rPr>
                <w:sz w:val="20"/>
                <w:szCs w:val="20"/>
              </w:rPr>
            </w:pP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94ECFFF" w14:textId="7B2953C4" w:rsidR="00123E22" w:rsidRPr="000121C7" w:rsidRDefault="00123E22" w:rsidP="00615F06">
            <w:pPr>
              <w:pStyle w:val="TableText"/>
              <w:rPr>
                <w:sz w:val="20"/>
                <w:szCs w:val="20"/>
              </w:rPr>
            </w:pPr>
            <w:r w:rsidRPr="000121C7">
              <w:rPr>
                <w:sz w:val="20"/>
                <w:szCs w:val="20"/>
              </w:rPr>
              <w:t>To align content with new PCI DSS v2.0 requirements and testing procedures.</w:t>
            </w:r>
          </w:p>
        </w:tc>
      </w:tr>
      <w:tr w:rsidR="00123E22" w:rsidRPr="000121C7" w14:paraId="0282C2E4" w14:textId="77777777" w:rsidTr="00702EC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A3370E0" w14:textId="31CEF621" w:rsidR="00123E22" w:rsidRPr="000121C7" w:rsidRDefault="00123E22" w:rsidP="003B3DB1">
            <w:pPr>
              <w:pStyle w:val="TableText"/>
              <w:jc w:val="center"/>
              <w:rPr>
                <w:sz w:val="20"/>
                <w:szCs w:val="20"/>
              </w:rPr>
            </w:pPr>
            <w:r w:rsidRPr="000121C7">
              <w:rPr>
                <w:sz w:val="20"/>
                <w:szCs w:val="20"/>
              </w:rPr>
              <w:t>February 2014</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7E43AD" w14:textId="77777777" w:rsidR="00123E22" w:rsidRPr="000121C7" w:rsidRDefault="00123E22" w:rsidP="002E7336">
            <w:pPr>
              <w:pStyle w:val="TableText"/>
              <w:jc w:val="center"/>
              <w:rPr>
                <w:sz w:val="20"/>
                <w:szCs w:val="20"/>
              </w:rPr>
            </w:pPr>
            <w:r w:rsidRPr="000121C7">
              <w:rPr>
                <w:sz w:val="20"/>
                <w:szCs w:val="20"/>
              </w:rPr>
              <w:t>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858F94" w14:textId="77777777" w:rsidR="00123E22" w:rsidRPr="000121C7" w:rsidRDefault="00123E22" w:rsidP="00615F06">
            <w:pPr>
              <w:pStyle w:val="TableText"/>
              <w:rPr>
                <w:sz w:val="20"/>
                <w:szCs w:val="20"/>
              </w:rPr>
            </w:pP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0F718E4" w14:textId="64F84540" w:rsidR="00123E22" w:rsidRPr="000121C7" w:rsidRDefault="00123E22" w:rsidP="00615F06">
            <w:pPr>
              <w:pStyle w:val="TableText"/>
              <w:rPr>
                <w:sz w:val="20"/>
                <w:szCs w:val="20"/>
              </w:rPr>
            </w:pPr>
            <w:r w:rsidRPr="000121C7">
              <w:rPr>
                <w:sz w:val="20"/>
                <w:szCs w:val="20"/>
              </w:rPr>
              <w:t>To align content with PCI DSS v3.0 requirements and testing procedures and incorporate additional response options.</w:t>
            </w:r>
          </w:p>
        </w:tc>
      </w:tr>
      <w:tr w:rsidR="00123E22" w:rsidRPr="00EC1EDF" w14:paraId="3F468CB5" w14:textId="77777777" w:rsidTr="00702EC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38391A9" w14:textId="37D7F556" w:rsidR="00123E22" w:rsidRPr="00EC1EDF" w:rsidRDefault="00123E22" w:rsidP="003B3DB1">
            <w:pPr>
              <w:pStyle w:val="TableText"/>
              <w:jc w:val="center"/>
              <w:rPr>
                <w:sz w:val="20"/>
                <w:szCs w:val="20"/>
              </w:rPr>
            </w:pPr>
            <w:r>
              <w:rPr>
                <w:sz w:val="20"/>
                <w:szCs w:val="20"/>
              </w:rPr>
              <w:t>April</w:t>
            </w:r>
            <w:r w:rsidRPr="00EC1EDF">
              <w:rPr>
                <w:sz w:val="20"/>
                <w:szCs w:val="20"/>
              </w:rPr>
              <w:t xml:space="preserve"> 2015</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77E612" w14:textId="77777777" w:rsidR="00123E22" w:rsidRPr="00EC1EDF" w:rsidRDefault="00123E22" w:rsidP="002E7336">
            <w:pPr>
              <w:pStyle w:val="TableText"/>
              <w:jc w:val="center"/>
              <w:rPr>
                <w:sz w:val="20"/>
                <w:szCs w:val="20"/>
              </w:rPr>
            </w:pPr>
            <w:r w:rsidRPr="00EC1EDF">
              <w:rPr>
                <w:sz w:val="20"/>
                <w:szCs w:val="20"/>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5E2040" w14:textId="77777777" w:rsidR="00123E22" w:rsidRPr="00EC1EDF" w:rsidRDefault="00123E22" w:rsidP="00DF640C">
            <w:pPr>
              <w:pStyle w:val="TableText"/>
              <w:rPr>
                <w:sz w:val="20"/>
                <w:szCs w:val="20"/>
              </w:rPr>
            </w:pP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7C22D0A" w14:textId="55E1E6BF" w:rsidR="00123E22" w:rsidRPr="00EC1EDF" w:rsidRDefault="00123E22" w:rsidP="00DF640C">
            <w:pPr>
              <w:pStyle w:val="TableText"/>
              <w:rPr>
                <w:sz w:val="20"/>
                <w:szCs w:val="20"/>
              </w:rPr>
            </w:pPr>
            <w:r w:rsidRPr="00EC1EDF">
              <w:rPr>
                <w:sz w:val="20"/>
                <w:szCs w:val="20"/>
              </w:rPr>
              <w:t xml:space="preserve">Updated to align with PCI DSS v3.1. For details of PCI DSS changes, see </w:t>
            </w:r>
            <w:r w:rsidRPr="00EC1EDF">
              <w:rPr>
                <w:i/>
                <w:sz w:val="20"/>
                <w:szCs w:val="20"/>
              </w:rPr>
              <w:t xml:space="preserve">PCI DSS </w:t>
            </w:r>
            <w:r w:rsidRPr="00EC1EDF">
              <w:rPr>
                <w:rFonts w:ascii="Times New Roman" w:hAnsi="Times New Roman"/>
                <w:i/>
                <w:sz w:val="20"/>
                <w:szCs w:val="20"/>
              </w:rPr>
              <w:t>–</w:t>
            </w:r>
            <w:r w:rsidRPr="00EC1EDF">
              <w:rPr>
                <w:i/>
                <w:sz w:val="20"/>
                <w:szCs w:val="20"/>
              </w:rPr>
              <w:t xml:space="preserve"> Summary of Changes from PCI DSS Version 3.0 to 3.1</w:t>
            </w:r>
            <w:r w:rsidRPr="00EC1EDF">
              <w:rPr>
                <w:sz w:val="20"/>
                <w:szCs w:val="20"/>
              </w:rPr>
              <w:t>.</w:t>
            </w:r>
          </w:p>
        </w:tc>
      </w:tr>
      <w:tr w:rsidR="00123E22" w:rsidRPr="00831180" w14:paraId="35476657" w14:textId="77777777" w:rsidTr="0060043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F3D44BC" w14:textId="0F2DED7A" w:rsidR="00123E22" w:rsidRPr="00831180" w:rsidRDefault="00123E22" w:rsidP="003B3DB1">
            <w:pPr>
              <w:pStyle w:val="TableText"/>
              <w:jc w:val="center"/>
              <w:rPr>
                <w:sz w:val="20"/>
                <w:szCs w:val="20"/>
              </w:rPr>
            </w:pPr>
            <w:r w:rsidRPr="00831180">
              <w:rPr>
                <w:sz w:val="20"/>
                <w:szCs w:val="20"/>
              </w:rPr>
              <w:t>July 2015</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82DA5B" w14:textId="6FFC1AF0" w:rsidR="00123E22" w:rsidRPr="00831180" w:rsidRDefault="00123E22" w:rsidP="002E7336">
            <w:pPr>
              <w:pStyle w:val="TableText"/>
              <w:jc w:val="center"/>
              <w:rPr>
                <w:sz w:val="20"/>
                <w:szCs w:val="20"/>
              </w:rPr>
            </w:pPr>
            <w:r w:rsidRPr="00831180">
              <w:rPr>
                <w:sz w:val="20"/>
                <w:szCs w:val="20"/>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232E4" w14:textId="4C757883" w:rsidR="00123E22" w:rsidRPr="00246831" w:rsidRDefault="00123E22" w:rsidP="00702ECC">
            <w:pPr>
              <w:pStyle w:val="TableText"/>
              <w:jc w:val="center"/>
              <w:rPr>
                <w:sz w:val="20"/>
                <w:szCs w:val="20"/>
              </w:rPr>
            </w:pPr>
            <w:r>
              <w:rPr>
                <w:sz w:val="20"/>
                <w:szCs w:val="20"/>
              </w:rPr>
              <w:t>1.1</w:t>
            </w: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2FFAAC7" w14:textId="4664B287" w:rsidR="00123E22" w:rsidRPr="00831180" w:rsidRDefault="00123E22" w:rsidP="00887218">
            <w:pPr>
              <w:pStyle w:val="TableText"/>
              <w:rPr>
                <w:sz w:val="20"/>
                <w:szCs w:val="20"/>
              </w:rPr>
            </w:pPr>
            <w:r w:rsidRPr="00246831">
              <w:rPr>
                <w:sz w:val="20"/>
                <w:szCs w:val="20"/>
              </w:rPr>
              <w:t>Updated to remove references to “best practices” prior to June 30, 2015</w:t>
            </w:r>
            <w:r w:rsidR="00702ECC">
              <w:rPr>
                <w:sz w:val="20"/>
                <w:szCs w:val="20"/>
              </w:rPr>
              <w:t>.</w:t>
            </w:r>
          </w:p>
        </w:tc>
      </w:tr>
      <w:tr w:rsidR="0060043C" w:rsidRPr="00831180" w14:paraId="1DB991A1" w14:textId="77777777" w:rsidTr="00702ECC">
        <w:trPr>
          <w:tblHeader/>
        </w:trPr>
        <w:tc>
          <w:tcPr>
            <w:tcW w:w="1593"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402246CF" w14:textId="4DDF4FCC" w:rsidR="0060043C" w:rsidRPr="00831180" w:rsidRDefault="00167403" w:rsidP="003B3DB1">
            <w:pPr>
              <w:pStyle w:val="TableText"/>
              <w:jc w:val="center"/>
              <w:rPr>
                <w:sz w:val="20"/>
                <w:szCs w:val="20"/>
              </w:rPr>
            </w:pPr>
            <w:r>
              <w:rPr>
                <w:sz w:val="20"/>
                <w:szCs w:val="20"/>
              </w:rPr>
              <w:t xml:space="preserve">April </w:t>
            </w:r>
            <w:r w:rsidR="0060043C">
              <w:rPr>
                <w:sz w:val="20"/>
                <w:szCs w:val="20"/>
              </w:rPr>
              <w:t>2016</w:t>
            </w:r>
          </w:p>
        </w:tc>
        <w:tc>
          <w:tcPr>
            <w:tcW w:w="112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7E0342FF" w14:textId="744299CC" w:rsidR="0060043C" w:rsidRPr="00831180" w:rsidRDefault="0060043C" w:rsidP="002E7336">
            <w:pPr>
              <w:pStyle w:val="TableText"/>
              <w:jc w:val="center"/>
              <w:rPr>
                <w:sz w:val="20"/>
                <w:szCs w:val="20"/>
              </w:rPr>
            </w:pPr>
            <w:r>
              <w:rPr>
                <w:sz w:val="20"/>
                <w:szCs w:val="20"/>
              </w:rPr>
              <w:t>3.2</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5E2E1BA2" w14:textId="05E3B42B" w:rsidR="0060043C" w:rsidRDefault="005361A4" w:rsidP="00702ECC">
            <w:pPr>
              <w:pStyle w:val="TableText"/>
              <w:jc w:val="center"/>
              <w:rPr>
                <w:sz w:val="20"/>
                <w:szCs w:val="20"/>
              </w:rPr>
            </w:pPr>
            <w:r>
              <w:rPr>
                <w:sz w:val="20"/>
                <w:szCs w:val="20"/>
              </w:rPr>
              <w:t>1.0</w:t>
            </w:r>
          </w:p>
        </w:tc>
        <w:tc>
          <w:tcPr>
            <w:tcW w:w="5396"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29E6FE61" w14:textId="3A131987" w:rsidR="0060043C" w:rsidRPr="00246831" w:rsidRDefault="0060043C" w:rsidP="00887218">
            <w:pPr>
              <w:pStyle w:val="TableText"/>
              <w:rPr>
                <w:sz w:val="20"/>
                <w:szCs w:val="20"/>
              </w:rPr>
            </w:pPr>
            <w:r>
              <w:rPr>
                <w:sz w:val="20"/>
                <w:szCs w:val="20"/>
              </w:rPr>
              <w:t xml:space="preserve">Updated to align with PCI DSS v3.2. For details of PCI DSS changes, see </w:t>
            </w:r>
            <w:r>
              <w:rPr>
                <w:i/>
                <w:sz w:val="20"/>
                <w:szCs w:val="20"/>
              </w:rPr>
              <w:t>PCI DSS – Summary of Changes from PCI DSS Version 3.1 to 3.2.</w:t>
            </w:r>
          </w:p>
        </w:tc>
      </w:tr>
    </w:tbl>
    <w:p w14:paraId="6D7B530E" w14:textId="77777777" w:rsidR="00A36FB2" w:rsidRPr="0059560C" w:rsidRDefault="00A36FB2" w:rsidP="00A36FB2">
      <w:pPr>
        <w:pStyle w:val="Body"/>
        <w:pBdr>
          <w:bottom w:val="single" w:sz="6" w:space="1" w:color="auto"/>
        </w:pBdr>
        <w:spacing w:before="240" w:after="240"/>
        <w:rPr>
          <w:b/>
          <w:sz w:val="28"/>
        </w:rPr>
        <w:sectPr w:rsidR="00A36FB2" w:rsidRPr="0059560C" w:rsidSect="00167403">
          <w:headerReference w:type="even" r:id="rId10"/>
          <w:headerReference w:type="default" r:id="rId11"/>
          <w:footerReference w:type="default" r:id="rId12"/>
          <w:headerReference w:type="first" r:id="rId13"/>
          <w:footerReference w:type="first" r:id="rId14"/>
          <w:pgSz w:w="12240" w:h="15840" w:code="1"/>
          <w:pgMar w:top="1440" w:right="1440" w:bottom="1008" w:left="1440" w:header="567" w:footer="576" w:gutter="0"/>
          <w:pgNumType w:fmt="lowerRoman" w:start="1"/>
          <w:cols w:space="720"/>
          <w:docGrid w:linePitch="360"/>
        </w:sectPr>
      </w:pPr>
    </w:p>
    <w:p w14:paraId="2F2E4310" w14:textId="77777777" w:rsidR="00476CAE" w:rsidRDefault="00476CAE">
      <w:pPr>
        <w:rPr>
          <w:b/>
          <w:sz w:val="28"/>
        </w:rPr>
      </w:pPr>
      <w:r>
        <w:rPr>
          <w:b/>
          <w:sz w:val="28"/>
        </w:rPr>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280FBAF9" w14:textId="77777777" w:rsidR="003014DD" w:rsidRDefault="00282A1B">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447180722" w:history="1">
        <w:r w:rsidR="003014DD" w:rsidRPr="00F65DBD">
          <w:rPr>
            <w:rStyle w:val="Hyperlink"/>
          </w:rPr>
          <w:t>Document Changes</w:t>
        </w:r>
        <w:r w:rsidR="003014DD">
          <w:rPr>
            <w:webHidden/>
          </w:rPr>
          <w:tab/>
        </w:r>
        <w:r w:rsidR="003014DD">
          <w:rPr>
            <w:webHidden/>
          </w:rPr>
          <w:fldChar w:fldCharType="begin"/>
        </w:r>
        <w:r w:rsidR="003014DD">
          <w:rPr>
            <w:webHidden/>
          </w:rPr>
          <w:instrText xml:space="preserve"> PAGEREF _Toc447180722 \h </w:instrText>
        </w:r>
        <w:r w:rsidR="003014DD">
          <w:rPr>
            <w:webHidden/>
          </w:rPr>
        </w:r>
        <w:r w:rsidR="003014DD">
          <w:rPr>
            <w:webHidden/>
          </w:rPr>
          <w:fldChar w:fldCharType="separate"/>
        </w:r>
        <w:r w:rsidR="00B26D9D">
          <w:rPr>
            <w:webHidden/>
          </w:rPr>
          <w:t>i</w:t>
        </w:r>
        <w:r w:rsidR="003014DD">
          <w:rPr>
            <w:webHidden/>
          </w:rPr>
          <w:fldChar w:fldCharType="end"/>
        </w:r>
      </w:hyperlink>
    </w:p>
    <w:p w14:paraId="7E84AC1C" w14:textId="77777777" w:rsidR="003014DD" w:rsidRDefault="00BB5787">
      <w:pPr>
        <w:pStyle w:val="TOC1"/>
        <w:rPr>
          <w:rFonts w:asciiTheme="minorHAnsi" w:eastAsiaTheme="minorEastAsia" w:hAnsiTheme="minorHAnsi" w:cstheme="minorBidi"/>
          <w:b w:val="0"/>
        </w:rPr>
      </w:pPr>
      <w:hyperlink w:anchor="_Toc447180723" w:history="1">
        <w:r w:rsidR="003014DD" w:rsidRPr="00F65DBD">
          <w:rPr>
            <w:rStyle w:val="Hyperlink"/>
          </w:rPr>
          <w:t>Before You Begin</w:t>
        </w:r>
        <w:r w:rsidR="003014DD">
          <w:rPr>
            <w:webHidden/>
          </w:rPr>
          <w:tab/>
        </w:r>
        <w:r w:rsidR="003014DD">
          <w:rPr>
            <w:webHidden/>
          </w:rPr>
          <w:fldChar w:fldCharType="begin"/>
        </w:r>
        <w:r w:rsidR="003014DD">
          <w:rPr>
            <w:webHidden/>
          </w:rPr>
          <w:instrText xml:space="preserve"> PAGEREF _Toc447180723 \h </w:instrText>
        </w:r>
        <w:r w:rsidR="003014DD">
          <w:rPr>
            <w:webHidden/>
          </w:rPr>
        </w:r>
        <w:r w:rsidR="003014DD">
          <w:rPr>
            <w:webHidden/>
          </w:rPr>
          <w:fldChar w:fldCharType="separate"/>
        </w:r>
        <w:r w:rsidR="00B26D9D">
          <w:rPr>
            <w:webHidden/>
          </w:rPr>
          <w:t>iii</w:t>
        </w:r>
        <w:r w:rsidR="003014DD">
          <w:rPr>
            <w:webHidden/>
          </w:rPr>
          <w:fldChar w:fldCharType="end"/>
        </w:r>
      </w:hyperlink>
    </w:p>
    <w:p w14:paraId="42CB9D37" w14:textId="77777777" w:rsidR="003014DD" w:rsidRDefault="00BB5787">
      <w:pPr>
        <w:pStyle w:val="TOC2"/>
        <w:rPr>
          <w:rFonts w:asciiTheme="minorHAnsi" w:eastAsiaTheme="minorEastAsia" w:hAnsiTheme="minorHAnsi" w:cstheme="minorBidi"/>
          <w:b w:val="0"/>
          <w:sz w:val="22"/>
          <w:szCs w:val="22"/>
        </w:rPr>
      </w:pPr>
      <w:hyperlink w:anchor="_Toc447180724" w:history="1">
        <w:r w:rsidR="003014DD" w:rsidRPr="00F65DBD">
          <w:rPr>
            <w:rStyle w:val="Hyperlink"/>
          </w:rPr>
          <w:t>PCI DSS Self-Assessment Completion Steps</w:t>
        </w:r>
        <w:r w:rsidR="003014DD">
          <w:rPr>
            <w:webHidden/>
          </w:rPr>
          <w:tab/>
        </w:r>
        <w:r w:rsidR="003014DD">
          <w:rPr>
            <w:webHidden/>
          </w:rPr>
          <w:fldChar w:fldCharType="begin"/>
        </w:r>
        <w:r w:rsidR="003014DD">
          <w:rPr>
            <w:webHidden/>
          </w:rPr>
          <w:instrText xml:space="preserve"> PAGEREF _Toc447180724 \h </w:instrText>
        </w:r>
        <w:r w:rsidR="003014DD">
          <w:rPr>
            <w:webHidden/>
          </w:rPr>
        </w:r>
        <w:r w:rsidR="003014DD">
          <w:rPr>
            <w:webHidden/>
          </w:rPr>
          <w:fldChar w:fldCharType="separate"/>
        </w:r>
        <w:r w:rsidR="00B26D9D">
          <w:rPr>
            <w:webHidden/>
          </w:rPr>
          <w:t>iii</w:t>
        </w:r>
        <w:r w:rsidR="003014DD">
          <w:rPr>
            <w:webHidden/>
          </w:rPr>
          <w:fldChar w:fldCharType="end"/>
        </w:r>
      </w:hyperlink>
    </w:p>
    <w:p w14:paraId="185B2851" w14:textId="77777777" w:rsidR="003014DD" w:rsidRDefault="00BB5787">
      <w:pPr>
        <w:pStyle w:val="TOC2"/>
        <w:rPr>
          <w:rFonts w:asciiTheme="minorHAnsi" w:eastAsiaTheme="minorEastAsia" w:hAnsiTheme="minorHAnsi" w:cstheme="minorBidi"/>
          <w:b w:val="0"/>
          <w:sz w:val="22"/>
          <w:szCs w:val="22"/>
        </w:rPr>
      </w:pPr>
      <w:hyperlink w:anchor="_Toc447180725" w:history="1">
        <w:r w:rsidR="003014DD" w:rsidRPr="00F65DBD">
          <w:rPr>
            <w:rStyle w:val="Hyperlink"/>
          </w:rPr>
          <w:t>Understanding the Self-Assessment Questionnaire</w:t>
        </w:r>
        <w:r w:rsidR="003014DD">
          <w:rPr>
            <w:webHidden/>
          </w:rPr>
          <w:tab/>
        </w:r>
        <w:r w:rsidR="003014DD">
          <w:rPr>
            <w:webHidden/>
          </w:rPr>
          <w:fldChar w:fldCharType="begin"/>
        </w:r>
        <w:r w:rsidR="003014DD">
          <w:rPr>
            <w:webHidden/>
          </w:rPr>
          <w:instrText xml:space="preserve"> PAGEREF _Toc447180725 \h </w:instrText>
        </w:r>
        <w:r w:rsidR="003014DD">
          <w:rPr>
            <w:webHidden/>
          </w:rPr>
        </w:r>
        <w:r w:rsidR="003014DD">
          <w:rPr>
            <w:webHidden/>
          </w:rPr>
          <w:fldChar w:fldCharType="separate"/>
        </w:r>
        <w:r w:rsidR="00B26D9D">
          <w:rPr>
            <w:webHidden/>
          </w:rPr>
          <w:t>iv</w:t>
        </w:r>
        <w:r w:rsidR="003014DD">
          <w:rPr>
            <w:webHidden/>
          </w:rPr>
          <w:fldChar w:fldCharType="end"/>
        </w:r>
      </w:hyperlink>
    </w:p>
    <w:p w14:paraId="7C265D06" w14:textId="3BB97DF8" w:rsidR="003014DD" w:rsidRDefault="00BB5787">
      <w:pPr>
        <w:pStyle w:val="TOC3"/>
        <w:rPr>
          <w:rFonts w:asciiTheme="minorHAnsi" w:eastAsiaTheme="minorEastAsia" w:hAnsiTheme="minorHAnsi" w:cstheme="minorBidi"/>
          <w:i w:val="0"/>
          <w:color w:val="auto"/>
          <w:sz w:val="22"/>
          <w:szCs w:val="22"/>
        </w:rPr>
      </w:pPr>
      <w:hyperlink w:anchor="_Toc447180726" w:history="1">
        <w:r w:rsidR="003014DD" w:rsidRPr="00F65DBD">
          <w:rPr>
            <w:rStyle w:val="Hyperlink"/>
          </w:rPr>
          <w:t>Expected Testing</w:t>
        </w:r>
        <w:r w:rsidR="003014DD">
          <w:rPr>
            <w:rStyle w:val="Hyperlink"/>
          </w:rPr>
          <w:tab/>
        </w:r>
        <w:r w:rsidR="003014DD">
          <w:rPr>
            <w:webHidden/>
          </w:rPr>
          <w:tab/>
        </w:r>
        <w:r w:rsidR="003014DD">
          <w:rPr>
            <w:webHidden/>
          </w:rPr>
          <w:fldChar w:fldCharType="begin"/>
        </w:r>
        <w:r w:rsidR="003014DD">
          <w:rPr>
            <w:webHidden/>
          </w:rPr>
          <w:instrText xml:space="preserve"> PAGEREF _Toc447180726 \h </w:instrText>
        </w:r>
        <w:r w:rsidR="003014DD">
          <w:rPr>
            <w:webHidden/>
          </w:rPr>
        </w:r>
        <w:r w:rsidR="003014DD">
          <w:rPr>
            <w:webHidden/>
          </w:rPr>
          <w:fldChar w:fldCharType="separate"/>
        </w:r>
        <w:r w:rsidR="00B26D9D">
          <w:rPr>
            <w:webHidden/>
          </w:rPr>
          <w:t>iv</w:t>
        </w:r>
        <w:r w:rsidR="003014DD">
          <w:rPr>
            <w:webHidden/>
          </w:rPr>
          <w:fldChar w:fldCharType="end"/>
        </w:r>
      </w:hyperlink>
    </w:p>
    <w:p w14:paraId="66CBB8D2" w14:textId="77777777" w:rsidR="003014DD" w:rsidRDefault="00BB5787">
      <w:pPr>
        <w:pStyle w:val="TOC2"/>
        <w:rPr>
          <w:rFonts w:asciiTheme="minorHAnsi" w:eastAsiaTheme="minorEastAsia" w:hAnsiTheme="minorHAnsi" w:cstheme="minorBidi"/>
          <w:b w:val="0"/>
          <w:sz w:val="22"/>
          <w:szCs w:val="22"/>
        </w:rPr>
      </w:pPr>
      <w:hyperlink w:anchor="_Toc447180727" w:history="1">
        <w:r w:rsidR="003014DD" w:rsidRPr="00F65DBD">
          <w:rPr>
            <w:rStyle w:val="Hyperlink"/>
          </w:rPr>
          <w:t>Completing the Self-Assessment Questionnaire</w:t>
        </w:r>
        <w:r w:rsidR="003014DD">
          <w:rPr>
            <w:webHidden/>
          </w:rPr>
          <w:tab/>
        </w:r>
        <w:r w:rsidR="003014DD">
          <w:rPr>
            <w:webHidden/>
          </w:rPr>
          <w:fldChar w:fldCharType="begin"/>
        </w:r>
        <w:r w:rsidR="003014DD">
          <w:rPr>
            <w:webHidden/>
          </w:rPr>
          <w:instrText xml:space="preserve"> PAGEREF _Toc447180727 \h </w:instrText>
        </w:r>
        <w:r w:rsidR="003014DD">
          <w:rPr>
            <w:webHidden/>
          </w:rPr>
        </w:r>
        <w:r w:rsidR="003014DD">
          <w:rPr>
            <w:webHidden/>
          </w:rPr>
          <w:fldChar w:fldCharType="separate"/>
        </w:r>
        <w:r w:rsidR="00B26D9D">
          <w:rPr>
            <w:webHidden/>
          </w:rPr>
          <w:t>v</w:t>
        </w:r>
        <w:r w:rsidR="003014DD">
          <w:rPr>
            <w:webHidden/>
          </w:rPr>
          <w:fldChar w:fldCharType="end"/>
        </w:r>
      </w:hyperlink>
    </w:p>
    <w:p w14:paraId="307E440E" w14:textId="77777777" w:rsidR="003014DD" w:rsidRDefault="00BB5787">
      <w:pPr>
        <w:pStyle w:val="TOC2"/>
        <w:rPr>
          <w:rFonts w:asciiTheme="minorHAnsi" w:eastAsiaTheme="minorEastAsia" w:hAnsiTheme="minorHAnsi" w:cstheme="minorBidi"/>
          <w:b w:val="0"/>
          <w:sz w:val="22"/>
          <w:szCs w:val="22"/>
        </w:rPr>
      </w:pPr>
      <w:hyperlink w:anchor="_Toc447180728" w:history="1">
        <w:r w:rsidR="003014DD" w:rsidRPr="00F65DBD">
          <w:rPr>
            <w:rStyle w:val="Hyperlink"/>
          </w:rPr>
          <w:t>Guidance for Non-Applicability of Certain, Specific Requirements</w:t>
        </w:r>
        <w:r w:rsidR="003014DD">
          <w:rPr>
            <w:webHidden/>
          </w:rPr>
          <w:tab/>
        </w:r>
        <w:r w:rsidR="003014DD">
          <w:rPr>
            <w:webHidden/>
          </w:rPr>
          <w:fldChar w:fldCharType="begin"/>
        </w:r>
        <w:r w:rsidR="003014DD">
          <w:rPr>
            <w:webHidden/>
          </w:rPr>
          <w:instrText xml:space="preserve"> PAGEREF _Toc447180728 \h </w:instrText>
        </w:r>
        <w:r w:rsidR="003014DD">
          <w:rPr>
            <w:webHidden/>
          </w:rPr>
        </w:r>
        <w:r w:rsidR="003014DD">
          <w:rPr>
            <w:webHidden/>
          </w:rPr>
          <w:fldChar w:fldCharType="separate"/>
        </w:r>
        <w:r w:rsidR="00B26D9D">
          <w:rPr>
            <w:webHidden/>
          </w:rPr>
          <w:t>v</w:t>
        </w:r>
        <w:r w:rsidR="003014DD">
          <w:rPr>
            <w:webHidden/>
          </w:rPr>
          <w:fldChar w:fldCharType="end"/>
        </w:r>
      </w:hyperlink>
    </w:p>
    <w:p w14:paraId="770598E9" w14:textId="7F4CADEE" w:rsidR="003014DD" w:rsidRDefault="00BB5787">
      <w:pPr>
        <w:pStyle w:val="TOC2"/>
        <w:rPr>
          <w:rFonts w:asciiTheme="minorHAnsi" w:eastAsiaTheme="minorEastAsia" w:hAnsiTheme="minorHAnsi" w:cstheme="minorBidi"/>
          <w:b w:val="0"/>
          <w:sz w:val="22"/>
          <w:szCs w:val="22"/>
        </w:rPr>
      </w:pPr>
      <w:hyperlink w:anchor="_Toc447180729" w:history="1">
        <w:r w:rsidR="003014DD" w:rsidRPr="00F65DBD">
          <w:rPr>
            <w:rStyle w:val="Hyperlink"/>
          </w:rPr>
          <w:t>Legal Exception</w:t>
        </w:r>
        <w:r w:rsidR="003014DD">
          <w:rPr>
            <w:webHidden/>
          </w:rPr>
          <w:tab/>
        </w:r>
        <w:r w:rsidR="003014DD">
          <w:rPr>
            <w:webHidden/>
          </w:rPr>
          <w:tab/>
        </w:r>
        <w:r w:rsidR="003014DD">
          <w:rPr>
            <w:webHidden/>
          </w:rPr>
          <w:fldChar w:fldCharType="begin"/>
        </w:r>
        <w:r w:rsidR="003014DD">
          <w:rPr>
            <w:webHidden/>
          </w:rPr>
          <w:instrText xml:space="preserve"> PAGEREF _Toc447180729 \h </w:instrText>
        </w:r>
        <w:r w:rsidR="003014DD">
          <w:rPr>
            <w:webHidden/>
          </w:rPr>
        </w:r>
        <w:r w:rsidR="003014DD">
          <w:rPr>
            <w:webHidden/>
          </w:rPr>
          <w:fldChar w:fldCharType="separate"/>
        </w:r>
        <w:r w:rsidR="00B26D9D">
          <w:rPr>
            <w:webHidden/>
          </w:rPr>
          <w:t>v</w:t>
        </w:r>
        <w:r w:rsidR="003014DD">
          <w:rPr>
            <w:webHidden/>
          </w:rPr>
          <w:fldChar w:fldCharType="end"/>
        </w:r>
      </w:hyperlink>
    </w:p>
    <w:p w14:paraId="2CC81BF4" w14:textId="77777777" w:rsidR="003014DD" w:rsidRDefault="00BB5787">
      <w:pPr>
        <w:pStyle w:val="TOC1"/>
        <w:rPr>
          <w:rFonts w:asciiTheme="minorHAnsi" w:eastAsiaTheme="minorEastAsia" w:hAnsiTheme="minorHAnsi" w:cstheme="minorBidi"/>
          <w:b w:val="0"/>
        </w:rPr>
      </w:pPr>
      <w:hyperlink w:anchor="_Toc447180730" w:history="1">
        <w:r w:rsidR="003014DD" w:rsidRPr="00F65DBD">
          <w:rPr>
            <w:rStyle w:val="Hyperlink"/>
            <w:bCs/>
            <w:iCs/>
          </w:rPr>
          <w:t>Section 1:</w:t>
        </w:r>
        <w:r w:rsidR="003014DD">
          <w:rPr>
            <w:rFonts w:asciiTheme="minorHAnsi" w:eastAsiaTheme="minorEastAsia" w:hAnsiTheme="minorHAnsi" w:cstheme="minorBidi"/>
            <w:b w:val="0"/>
          </w:rPr>
          <w:tab/>
        </w:r>
        <w:r w:rsidR="003014DD" w:rsidRPr="00F65DBD">
          <w:rPr>
            <w:rStyle w:val="Hyperlink"/>
            <w:bCs/>
            <w:iCs/>
          </w:rPr>
          <w:t>Assessment Information</w:t>
        </w:r>
        <w:r w:rsidR="003014DD">
          <w:rPr>
            <w:webHidden/>
          </w:rPr>
          <w:tab/>
        </w:r>
        <w:r w:rsidR="003014DD">
          <w:rPr>
            <w:webHidden/>
          </w:rPr>
          <w:fldChar w:fldCharType="begin"/>
        </w:r>
        <w:r w:rsidR="003014DD">
          <w:rPr>
            <w:webHidden/>
          </w:rPr>
          <w:instrText xml:space="preserve"> PAGEREF _Toc447180730 \h </w:instrText>
        </w:r>
        <w:r w:rsidR="003014DD">
          <w:rPr>
            <w:webHidden/>
          </w:rPr>
        </w:r>
        <w:r w:rsidR="003014DD">
          <w:rPr>
            <w:webHidden/>
          </w:rPr>
          <w:fldChar w:fldCharType="separate"/>
        </w:r>
        <w:r w:rsidR="00B26D9D">
          <w:rPr>
            <w:webHidden/>
          </w:rPr>
          <w:t>1</w:t>
        </w:r>
        <w:r w:rsidR="003014DD">
          <w:rPr>
            <w:webHidden/>
          </w:rPr>
          <w:fldChar w:fldCharType="end"/>
        </w:r>
      </w:hyperlink>
    </w:p>
    <w:p w14:paraId="13E53C7B" w14:textId="77777777" w:rsidR="003014DD" w:rsidRDefault="00BB5787">
      <w:pPr>
        <w:pStyle w:val="TOC1"/>
        <w:rPr>
          <w:rFonts w:asciiTheme="minorHAnsi" w:eastAsiaTheme="minorEastAsia" w:hAnsiTheme="minorHAnsi" w:cstheme="minorBidi"/>
          <w:b w:val="0"/>
        </w:rPr>
      </w:pPr>
      <w:hyperlink w:anchor="_Toc447180731" w:history="1">
        <w:r w:rsidR="003014DD" w:rsidRPr="00F65DBD">
          <w:rPr>
            <w:rStyle w:val="Hyperlink"/>
          </w:rPr>
          <w:t>Section 2:</w:t>
        </w:r>
        <w:r w:rsidR="003014DD">
          <w:rPr>
            <w:rFonts w:asciiTheme="minorHAnsi" w:eastAsiaTheme="minorEastAsia" w:hAnsiTheme="minorHAnsi" w:cstheme="minorBidi"/>
            <w:b w:val="0"/>
          </w:rPr>
          <w:tab/>
        </w:r>
        <w:r w:rsidR="003014DD" w:rsidRPr="00F65DBD">
          <w:rPr>
            <w:rStyle w:val="Hyperlink"/>
          </w:rPr>
          <w:t>Self-Assessment Questionnaire B</w:t>
        </w:r>
        <w:r w:rsidR="003014DD">
          <w:rPr>
            <w:webHidden/>
          </w:rPr>
          <w:tab/>
        </w:r>
        <w:r w:rsidR="003014DD">
          <w:rPr>
            <w:webHidden/>
          </w:rPr>
          <w:fldChar w:fldCharType="begin"/>
        </w:r>
        <w:r w:rsidR="003014DD">
          <w:rPr>
            <w:webHidden/>
          </w:rPr>
          <w:instrText xml:space="preserve"> PAGEREF _Toc447180731 \h </w:instrText>
        </w:r>
        <w:r w:rsidR="003014DD">
          <w:rPr>
            <w:webHidden/>
          </w:rPr>
        </w:r>
        <w:r w:rsidR="003014DD">
          <w:rPr>
            <w:webHidden/>
          </w:rPr>
          <w:fldChar w:fldCharType="separate"/>
        </w:r>
        <w:r w:rsidR="00B26D9D">
          <w:rPr>
            <w:webHidden/>
          </w:rPr>
          <w:t>4</w:t>
        </w:r>
        <w:r w:rsidR="003014DD">
          <w:rPr>
            <w:webHidden/>
          </w:rPr>
          <w:fldChar w:fldCharType="end"/>
        </w:r>
      </w:hyperlink>
    </w:p>
    <w:p w14:paraId="5C4DF02E" w14:textId="77777777" w:rsidR="003014DD" w:rsidRDefault="00BB5787">
      <w:pPr>
        <w:pStyle w:val="TOC2"/>
        <w:rPr>
          <w:rFonts w:asciiTheme="minorHAnsi" w:eastAsiaTheme="minorEastAsia" w:hAnsiTheme="minorHAnsi" w:cstheme="minorBidi"/>
          <w:b w:val="0"/>
          <w:sz w:val="22"/>
          <w:szCs w:val="22"/>
        </w:rPr>
      </w:pPr>
      <w:hyperlink w:anchor="_Toc447180732" w:history="1">
        <w:r w:rsidR="003014DD" w:rsidRPr="00F65DBD">
          <w:rPr>
            <w:rStyle w:val="Hyperlink"/>
          </w:rPr>
          <w:t>Protect Cardholder Data</w:t>
        </w:r>
        <w:r w:rsidR="003014DD">
          <w:rPr>
            <w:webHidden/>
          </w:rPr>
          <w:tab/>
        </w:r>
        <w:r w:rsidR="003014DD">
          <w:rPr>
            <w:webHidden/>
          </w:rPr>
          <w:fldChar w:fldCharType="begin"/>
        </w:r>
        <w:r w:rsidR="003014DD">
          <w:rPr>
            <w:webHidden/>
          </w:rPr>
          <w:instrText xml:space="preserve"> PAGEREF _Toc447180732 \h </w:instrText>
        </w:r>
        <w:r w:rsidR="003014DD">
          <w:rPr>
            <w:webHidden/>
          </w:rPr>
        </w:r>
        <w:r w:rsidR="003014DD">
          <w:rPr>
            <w:webHidden/>
          </w:rPr>
          <w:fldChar w:fldCharType="separate"/>
        </w:r>
        <w:r w:rsidR="00B26D9D">
          <w:rPr>
            <w:webHidden/>
          </w:rPr>
          <w:t>4</w:t>
        </w:r>
        <w:r w:rsidR="003014DD">
          <w:rPr>
            <w:webHidden/>
          </w:rPr>
          <w:fldChar w:fldCharType="end"/>
        </w:r>
      </w:hyperlink>
    </w:p>
    <w:p w14:paraId="35040913" w14:textId="77777777" w:rsidR="003014DD" w:rsidRDefault="00BB5787">
      <w:pPr>
        <w:pStyle w:val="TOC3"/>
        <w:tabs>
          <w:tab w:val="left" w:pos="1886"/>
        </w:tabs>
        <w:rPr>
          <w:rFonts w:asciiTheme="minorHAnsi" w:eastAsiaTheme="minorEastAsia" w:hAnsiTheme="minorHAnsi" w:cstheme="minorBidi"/>
          <w:i w:val="0"/>
          <w:color w:val="auto"/>
          <w:sz w:val="22"/>
          <w:szCs w:val="22"/>
        </w:rPr>
      </w:pPr>
      <w:hyperlink w:anchor="_Toc447180733" w:history="1">
        <w:r w:rsidR="003014DD" w:rsidRPr="00F65DBD">
          <w:rPr>
            <w:rStyle w:val="Hyperlink"/>
          </w:rPr>
          <w:t>Requirement 3:</w:t>
        </w:r>
        <w:r w:rsidR="003014DD">
          <w:rPr>
            <w:rFonts w:asciiTheme="minorHAnsi" w:eastAsiaTheme="minorEastAsia" w:hAnsiTheme="minorHAnsi" w:cstheme="minorBidi"/>
            <w:i w:val="0"/>
            <w:color w:val="auto"/>
            <w:sz w:val="22"/>
            <w:szCs w:val="22"/>
          </w:rPr>
          <w:tab/>
        </w:r>
        <w:r w:rsidR="003014DD" w:rsidRPr="00F65DBD">
          <w:rPr>
            <w:rStyle w:val="Hyperlink"/>
          </w:rPr>
          <w:t>Protect stored cardholder data</w:t>
        </w:r>
        <w:r w:rsidR="003014DD">
          <w:rPr>
            <w:webHidden/>
          </w:rPr>
          <w:tab/>
        </w:r>
        <w:r w:rsidR="003014DD">
          <w:rPr>
            <w:webHidden/>
          </w:rPr>
          <w:fldChar w:fldCharType="begin"/>
        </w:r>
        <w:r w:rsidR="003014DD">
          <w:rPr>
            <w:webHidden/>
          </w:rPr>
          <w:instrText xml:space="preserve"> PAGEREF _Toc447180733 \h </w:instrText>
        </w:r>
        <w:r w:rsidR="003014DD">
          <w:rPr>
            <w:webHidden/>
          </w:rPr>
        </w:r>
        <w:r w:rsidR="003014DD">
          <w:rPr>
            <w:webHidden/>
          </w:rPr>
          <w:fldChar w:fldCharType="separate"/>
        </w:r>
        <w:r w:rsidR="00B26D9D">
          <w:rPr>
            <w:webHidden/>
          </w:rPr>
          <w:t>4</w:t>
        </w:r>
        <w:r w:rsidR="003014DD">
          <w:rPr>
            <w:webHidden/>
          </w:rPr>
          <w:fldChar w:fldCharType="end"/>
        </w:r>
      </w:hyperlink>
    </w:p>
    <w:p w14:paraId="76DCFB1C" w14:textId="77777777" w:rsidR="003014DD" w:rsidRDefault="00BB5787">
      <w:pPr>
        <w:pStyle w:val="TOC3"/>
        <w:tabs>
          <w:tab w:val="left" w:pos="1886"/>
        </w:tabs>
        <w:rPr>
          <w:rFonts w:asciiTheme="minorHAnsi" w:eastAsiaTheme="minorEastAsia" w:hAnsiTheme="minorHAnsi" w:cstheme="minorBidi"/>
          <w:i w:val="0"/>
          <w:color w:val="auto"/>
          <w:sz w:val="22"/>
          <w:szCs w:val="22"/>
        </w:rPr>
      </w:pPr>
      <w:hyperlink w:anchor="_Toc447180734" w:history="1">
        <w:r w:rsidR="003014DD" w:rsidRPr="00F65DBD">
          <w:rPr>
            <w:rStyle w:val="Hyperlink"/>
          </w:rPr>
          <w:t>Requirement 4:</w:t>
        </w:r>
        <w:r w:rsidR="003014DD">
          <w:rPr>
            <w:rFonts w:asciiTheme="minorHAnsi" w:eastAsiaTheme="minorEastAsia" w:hAnsiTheme="minorHAnsi" w:cstheme="minorBidi"/>
            <w:i w:val="0"/>
            <w:color w:val="auto"/>
            <w:sz w:val="22"/>
            <w:szCs w:val="22"/>
          </w:rPr>
          <w:tab/>
        </w:r>
        <w:r w:rsidR="003014DD" w:rsidRPr="00F65DBD">
          <w:rPr>
            <w:rStyle w:val="Hyperlink"/>
          </w:rPr>
          <w:t>Encrypt transmission of cardholder data across open, public networks</w:t>
        </w:r>
        <w:r w:rsidR="003014DD">
          <w:rPr>
            <w:webHidden/>
          </w:rPr>
          <w:tab/>
        </w:r>
        <w:r w:rsidR="003014DD">
          <w:rPr>
            <w:webHidden/>
          </w:rPr>
          <w:fldChar w:fldCharType="begin"/>
        </w:r>
        <w:r w:rsidR="003014DD">
          <w:rPr>
            <w:webHidden/>
          </w:rPr>
          <w:instrText xml:space="preserve"> PAGEREF _Toc447180734 \h </w:instrText>
        </w:r>
        <w:r w:rsidR="003014DD">
          <w:rPr>
            <w:webHidden/>
          </w:rPr>
        </w:r>
        <w:r w:rsidR="003014DD">
          <w:rPr>
            <w:webHidden/>
          </w:rPr>
          <w:fldChar w:fldCharType="separate"/>
        </w:r>
        <w:r w:rsidR="00B26D9D">
          <w:rPr>
            <w:webHidden/>
          </w:rPr>
          <w:t>6</w:t>
        </w:r>
        <w:r w:rsidR="003014DD">
          <w:rPr>
            <w:webHidden/>
          </w:rPr>
          <w:fldChar w:fldCharType="end"/>
        </w:r>
      </w:hyperlink>
    </w:p>
    <w:p w14:paraId="169A5FE1" w14:textId="77777777" w:rsidR="003014DD" w:rsidRDefault="00BB5787">
      <w:pPr>
        <w:pStyle w:val="TOC2"/>
        <w:rPr>
          <w:rFonts w:asciiTheme="minorHAnsi" w:eastAsiaTheme="minorEastAsia" w:hAnsiTheme="minorHAnsi" w:cstheme="minorBidi"/>
          <w:b w:val="0"/>
          <w:sz w:val="22"/>
          <w:szCs w:val="22"/>
        </w:rPr>
      </w:pPr>
      <w:hyperlink w:anchor="_Toc447180735" w:history="1">
        <w:r w:rsidR="003014DD" w:rsidRPr="00F65DBD">
          <w:rPr>
            <w:rStyle w:val="Hyperlink"/>
          </w:rPr>
          <w:t>Implement Strong Access Control Measures</w:t>
        </w:r>
        <w:r w:rsidR="003014DD">
          <w:rPr>
            <w:webHidden/>
          </w:rPr>
          <w:tab/>
        </w:r>
        <w:r w:rsidR="003014DD">
          <w:rPr>
            <w:webHidden/>
          </w:rPr>
          <w:fldChar w:fldCharType="begin"/>
        </w:r>
        <w:r w:rsidR="003014DD">
          <w:rPr>
            <w:webHidden/>
          </w:rPr>
          <w:instrText xml:space="preserve"> PAGEREF _Toc447180735 \h </w:instrText>
        </w:r>
        <w:r w:rsidR="003014DD">
          <w:rPr>
            <w:webHidden/>
          </w:rPr>
        </w:r>
        <w:r w:rsidR="003014DD">
          <w:rPr>
            <w:webHidden/>
          </w:rPr>
          <w:fldChar w:fldCharType="separate"/>
        </w:r>
        <w:r w:rsidR="00B26D9D">
          <w:rPr>
            <w:webHidden/>
          </w:rPr>
          <w:t>7</w:t>
        </w:r>
        <w:r w:rsidR="003014DD">
          <w:rPr>
            <w:webHidden/>
          </w:rPr>
          <w:fldChar w:fldCharType="end"/>
        </w:r>
      </w:hyperlink>
    </w:p>
    <w:p w14:paraId="3B5CF435" w14:textId="77777777" w:rsidR="003014DD" w:rsidRDefault="00BB5787">
      <w:pPr>
        <w:pStyle w:val="TOC3"/>
        <w:tabs>
          <w:tab w:val="left" w:pos="1886"/>
        </w:tabs>
        <w:rPr>
          <w:rFonts w:asciiTheme="minorHAnsi" w:eastAsiaTheme="minorEastAsia" w:hAnsiTheme="minorHAnsi" w:cstheme="minorBidi"/>
          <w:i w:val="0"/>
          <w:color w:val="auto"/>
          <w:sz w:val="22"/>
          <w:szCs w:val="22"/>
        </w:rPr>
      </w:pPr>
      <w:hyperlink w:anchor="_Toc447180736" w:history="1">
        <w:r w:rsidR="003014DD" w:rsidRPr="00F65DBD">
          <w:rPr>
            <w:rStyle w:val="Hyperlink"/>
          </w:rPr>
          <w:t>Requirement 7:</w:t>
        </w:r>
        <w:r w:rsidR="003014DD">
          <w:rPr>
            <w:rFonts w:asciiTheme="minorHAnsi" w:eastAsiaTheme="minorEastAsia" w:hAnsiTheme="minorHAnsi" w:cstheme="minorBidi"/>
            <w:i w:val="0"/>
            <w:color w:val="auto"/>
            <w:sz w:val="22"/>
            <w:szCs w:val="22"/>
          </w:rPr>
          <w:tab/>
        </w:r>
        <w:r w:rsidR="003014DD" w:rsidRPr="00F65DBD">
          <w:rPr>
            <w:rStyle w:val="Hyperlink"/>
          </w:rPr>
          <w:t>Restrict access to cardholder data by business need to know</w:t>
        </w:r>
        <w:r w:rsidR="003014DD">
          <w:rPr>
            <w:webHidden/>
          </w:rPr>
          <w:tab/>
        </w:r>
        <w:r w:rsidR="003014DD">
          <w:rPr>
            <w:webHidden/>
          </w:rPr>
          <w:fldChar w:fldCharType="begin"/>
        </w:r>
        <w:r w:rsidR="003014DD">
          <w:rPr>
            <w:webHidden/>
          </w:rPr>
          <w:instrText xml:space="preserve"> PAGEREF _Toc447180736 \h </w:instrText>
        </w:r>
        <w:r w:rsidR="003014DD">
          <w:rPr>
            <w:webHidden/>
          </w:rPr>
        </w:r>
        <w:r w:rsidR="003014DD">
          <w:rPr>
            <w:webHidden/>
          </w:rPr>
          <w:fldChar w:fldCharType="separate"/>
        </w:r>
        <w:r w:rsidR="00B26D9D">
          <w:rPr>
            <w:webHidden/>
          </w:rPr>
          <w:t>7</w:t>
        </w:r>
        <w:r w:rsidR="003014DD">
          <w:rPr>
            <w:webHidden/>
          </w:rPr>
          <w:fldChar w:fldCharType="end"/>
        </w:r>
      </w:hyperlink>
    </w:p>
    <w:p w14:paraId="78117B4E" w14:textId="77777777" w:rsidR="003014DD" w:rsidRDefault="00BB5787">
      <w:pPr>
        <w:pStyle w:val="TOC3"/>
        <w:tabs>
          <w:tab w:val="left" w:pos="1886"/>
        </w:tabs>
        <w:rPr>
          <w:rFonts w:asciiTheme="minorHAnsi" w:eastAsiaTheme="minorEastAsia" w:hAnsiTheme="minorHAnsi" w:cstheme="minorBidi"/>
          <w:i w:val="0"/>
          <w:color w:val="auto"/>
          <w:sz w:val="22"/>
          <w:szCs w:val="22"/>
        </w:rPr>
      </w:pPr>
      <w:hyperlink w:anchor="_Toc447180737" w:history="1">
        <w:r w:rsidR="003014DD" w:rsidRPr="00F65DBD">
          <w:rPr>
            <w:rStyle w:val="Hyperlink"/>
          </w:rPr>
          <w:t>Requirement 9:</w:t>
        </w:r>
        <w:r w:rsidR="003014DD">
          <w:rPr>
            <w:rFonts w:asciiTheme="minorHAnsi" w:eastAsiaTheme="minorEastAsia" w:hAnsiTheme="minorHAnsi" w:cstheme="minorBidi"/>
            <w:i w:val="0"/>
            <w:color w:val="auto"/>
            <w:sz w:val="22"/>
            <w:szCs w:val="22"/>
          </w:rPr>
          <w:tab/>
        </w:r>
        <w:r w:rsidR="003014DD" w:rsidRPr="00F65DBD">
          <w:rPr>
            <w:rStyle w:val="Hyperlink"/>
          </w:rPr>
          <w:t>Restrict physical access to cardholder data</w:t>
        </w:r>
        <w:r w:rsidR="003014DD">
          <w:rPr>
            <w:webHidden/>
          </w:rPr>
          <w:tab/>
        </w:r>
        <w:r w:rsidR="003014DD">
          <w:rPr>
            <w:webHidden/>
          </w:rPr>
          <w:fldChar w:fldCharType="begin"/>
        </w:r>
        <w:r w:rsidR="003014DD">
          <w:rPr>
            <w:webHidden/>
          </w:rPr>
          <w:instrText xml:space="preserve"> PAGEREF _Toc447180737 \h </w:instrText>
        </w:r>
        <w:r w:rsidR="003014DD">
          <w:rPr>
            <w:webHidden/>
          </w:rPr>
        </w:r>
        <w:r w:rsidR="003014DD">
          <w:rPr>
            <w:webHidden/>
          </w:rPr>
          <w:fldChar w:fldCharType="separate"/>
        </w:r>
        <w:r w:rsidR="00B26D9D">
          <w:rPr>
            <w:webHidden/>
          </w:rPr>
          <w:t>8</w:t>
        </w:r>
        <w:r w:rsidR="003014DD">
          <w:rPr>
            <w:webHidden/>
          </w:rPr>
          <w:fldChar w:fldCharType="end"/>
        </w:r>
      </w:hyperlink>
    </w:p>
    <w:p w14:paraId="51B4484F" w14:textId="77777777" w:rsidR="003014DD" w:rsidRDefault="00BB5787">
      <w:pPr>
        <w:pStyle w:val="TOC2"/>
        <w:rPr>
          <w:rFonts w:asciiTheme="minorHAnsi" w:eastAsiaTheme="minorEastAsia" w:hAnsiTheme="minorHAnsi" w:cstheme="minorBidi"/>
          <w:b w:val="0"/>
          <w:sz w:val="22"/>
          <w:szCs w:val="22"/>
        </w:rPr>
      </w:pPr>
      <w:hyperlink w:anchor="_Toc447180738" w:history="1">
        <w:r w:rsidR="003014DD" w:rsidRPr="00F65DBD">
          <w:rPr>
            <w:rStyle w:val="Hyperlink"/>
          </w:rPr>
          <w:t>Maintain an Information Security Policy</w:t>
        </w:r>
        <w:r w:rsidR="003014DD">
          <w:rPr>
            <w:webHidden/>
          </w:rPr>
          <w:tab/>
        </w:r>
        <w:r w:rsidR="003014DD">
          <w:rPr>
            <w:webHidden/>
          </w:rPr>
          <w:fldChar w:fldCharType="begin"/>
        </w:r>
        <w:r w:rsidR="003014DD">
          <w:rPr>
            <w:webHidden/>
          </w:rPr>
          <w:instrText xml:space="preserve"> PAGEREF _Toc447180738 \h </w:instrText>
        </w:r>
        <w:r w:rsidR="003014DD">
          <w:rPr>
            <w:webHidden/>
          </w:rPr>
        </w:r>
        <w:r w:rsidR="003014DD">
          <w:rPr>
            <w:webHidden/>
          </w:rPr>
          <w:fldChar w:fldCharType="separate"/>
        </w:r>
        <w:r w:rsidR="00B26D9D">
          <w:rPr>
            <w:webHidden/>
          </w:rPr>
          <w:t>12</w:t>
        </w:r>
        <w:r w:rsidR="003014DD">
          <w:rPr>
            <w:webHidden/>
          </w:rPr>
          <w:fldChar w:fldCharType="end"/>
        </w:r>
      </w:hyperlink>
    </w:p>
    <w:p w14:paraId="0C46EAF9" w14:textId="77777777" w:rsidR="003014DD" w:rsidRDefault="00BB5787">
      <w:pPr>
        <w:pStyle w:val="TOC3"/>
        <w:tabs>
          <w:tab w:val="left" w:pos="1987"/>
        </w:tabs>
        <w:rPr>
          <w:rFonts w:asciiTheme="minorHAnsi" w:eastAsiaTheme="minorEastAsia" w:hAnsiTheme="minorHAnsi" w:cstheme="minorBidi"/>
          <w:i w:val="0"/>
          <w:color w:val="auto"/>
          <w:sz w:val="22"/>
          <w:szCs w:val="22"/>
        </w:rPr>
      </w:pPr>
      <w:hyperlink w:anchor="_Toc447180739" w:history="1">
        <w:r w:rsidR="003014DD" w:rsidRPr="00F65DBD">
          <w:rPr>
            <w:rStyle w:val="Hyperlink"/>
          </w:rPr>
          <w:t>Requirement 12:</w:t>
        </w:r>
        <w:r w:rsidR="003014DD">
          <w:rPr>
            <w:rFonts w:asciiTheme="minorHAnsi" w:eastAsiaTheme="minorEastAsia" w:hAnsiTheme="minorHAnsi" w:cstheme="minorBidi"/>
            <w:i w:val="0"/>
            <w:color w:val="auto"/>
            <w:sz w:val="22"/>
            <w:szCs w:val="22"/>
          </w:rPr>
          <w:tab/>
        </w:r>
        <w:r w:rsidR="003014DD" w:rsidRPr="00F65DBD">
          <w:rPr>
            <w:rStyle w:val="Hyperlink"/>
          </w:rPr>
          <w:t>Maintain a policy that addresses information security for all personnel</w:t>
        </w:r>
        <w:r w:rsidR="003014DD">
          <w:rPr>
            <w:webHidden/>
          </w:rPr>
          <w:tab/>
        </w:r>
        <w:r w:rsidR="003014DD">
          <w:rPr>
            <w:webHidden/>
          </w:rPr>
          <w:fldChar w:fldCharType="begin"/>
        </w:r>
        <w:r w:rsidR="003014DD">
          <w:rPr>
            <w:webHidden/>
          </w:rPr>
          <w:instrText xml:space="preserve"> PAGEREF _Toc447180739 \h </w:instrText>
        </w:r>
        <w:r w:rsidR="003014DD">
          <w:rPr>
            <w:webHidden/>
          </w:rPr>
        </w:r>
        <w:r w:rsidR="003014DD">
          <w:rPr>
            <w:webHidden/>
          </w:rPr>
          <w:fldChar w:fldCharType="separate"/>
        </w:r>
        <w:r w:rsidR="00B26D9D">
          <w:rPr>
            <w:webHidden/>
          </w:rPr>
          <w:t>12</w:t>
        </w:r>
        <w:r w:rsidR="003014DD">
          <w:rPr>
            <w:webHidden/>
          </w:rPr>
          <w:fldChar w:fldCharType="end"/>
        </w:r>
      </w:hyperlink>
    </w:p>
    <w:p w14:paraId="17B117FE" w14:textId="77777777" w:rsidR="003014DD" w:rsidRDefault="00BB5787">
      <w:pPr>
        <w:pStyle w:val="TOC2"/>
        <w:rPr>
          <w:rFonts w:asciiTheme="minorHAnsi" w:eastAsiaTheme="minorEastAsia" w:hAnsiTheme="minorHAnsi" w:cstheme="minorBidi"/>
          <w:b w:val="0"/>
          <w:sz w:val="22"/>
          <w:szCs w:val="22"/>
        </w:rPr>
      </w:pPr>
      <w:hyperlink w:anchor="_Toc447180740" w:history="1">
        <w:r w:rsidR="003014DD" w:rsidRPr="00F65DBD">
          <w:rPr>
            <w:rStyle w:val="Hyperlink"/>
          </w:rPr>
          <w:t>Appendix A:</w:t>
        </w:r>
        <w:r w:rsidR="003014DD">
          <w:rPr>
            <w:rFonts w:asciiTheme="minorHAnsi" w:eastAsiaTheme="minorEastAsia" w:hAnsiTheme="minorHAnsi" w:cstheme="minorBidi"/>
            <w:b w:val="0"/>
            <w:sz w:val="22"/>
            <w:szCs w:val="22"/>
          </w:rPr>
          <w:tab/>
        </w:r>
        <w:r w:rsidR="003014DD" w:rsidRPr="00F65DBD">
          <w:rPr>
            <w:rStyle w:val="Hyperlink"/>
          </w:rPr>
          <w:t xml:space="preserve">Additional PCI DSS Requirements </w:t>
        </w:r>
        <w:r w:rsidR="003014DD">
          <w:rPr>
            <w:webHidden/>
          </w:rPr>
          <w:tab/>
        </w:r>
        <w:r w:rsidR="003014DD">
          <w:rPr>
            <w:webHidden/>
          </w:rPr>
          <w:fldChar w:fldCharType="begin"/>
        </w:r>
        <w:r w:rsidR="003014DD">
          <w:rPr>
            <w:webHidden/>
          </w:rPr>
          <w:instrText xml:space="preserve"> PAGEREF _Toc447180740 \h </w:instrText>
        </w:r>
        <w:r w:rsidR="003014DD">
          <w:rPr>
            <w:webHidden/>
          </w:rPr>
        </w:r>
        <w:r w:rsidR="003014DD">
          <w:rPr>
            <w:webHidden/>
          </w:rPr>
          <w:fldChar w:fldCharType="separate"/>
        </w:r>
        <w:r w:rsidR="00B26D9D">
          <w:rPr>
            <w:webHidden/>
          </w:rPr>
          <w:t>15</w:t>
        </w:r>
        <w:r w:rsidR="003014DD">
          <w:rPr>
            <w:webHidden/>
          </w:rPr>
          <w:fldChar w:fldCharType="end"/>
        </w:r>
      </w:hyperlink>
    </w:p>
    <w:p w14:paraId="7FF23453" w14:textId="77777777" w:rsidR="003014DD" w:rsidRDefault="00BB5787">
      <w:pPr>
        <w:pStyle w:val="TOC3"/>
        <w:rPr>
          <w:rFonts w:asciiTheme="minorHAnsi" w:eastAsiaTheme="minorEastAsia" w:hAnsiTheme="minorHAnsi" w:cstheme="minorBidi"/>
          <w:i w:val="0"/>
          <w:color w:val="auto"/>
          <w:sz w:val="22"/>
          <w:szCs w:val="22"/>
        </w:rPr>
      </w:pPr>
      <w:hyperlink w:anchor="_Toc447180741" w:history="1">
        <w:r w:rsidR="003014DD" w:rsidRPr="00F65DBD">
          <w:rPr>
            <w:rStyle w:val="Hyperlink"/>
          </w:rPr>
          <w:t>Appendix A1:</w:t>
        </w:r>
        <w:r w:rsidR="003014DD">
          <w:rPr>
            <w:rFonts w:asciiTheme="minorHAnsi" w:eastAsiaTheme="minorEastAsia" w:hAnsiTheme="minorHAnsi" w:cstheme="minorBidi"/>
            <w:i w:val="0"/>
            <w:color w:val="auto"/>
            <w:sz w:val="22"/>
            <w:szCs w:val="22"/>
          </w:rPr>
          <w:tab/>
        </w:r>
        <w:r w:rsidR="003014DD" w:rsidRPr="00F65DBD">
          <w:rPr>
            <w:rStyle w:val="Hyperlink"/>
          </w:rPr>
          <w:t>Additional PCI DSS Requirements for Shared Hosting Providers</w:t>
        </w:r>
        <w:r w:rsidR="003014DD">
          <w:rPr>
            <w:webHidden/>
          </w:rPr>
          <w:tab/>
        </w:r>
        <w:r w:rsidR="003014DD">
          <w:rPr>
            <w:webHidden/>
          </w:rPr>
          <w:fldChar w:fldCharType="begin"/>
        </w:r>
        <w:r w:rsidR="003014DD">
          <w:rPr>
            <w:webHidden/>
          </w:rPr>
          <w:instrText xml:space="preserve"> PAGEREF _Toc447180741 \h </w:instrText>
        </w:r>
        <w:r w:rsidR="003014DD">
          <w:rPr>
            <w:webHidden/>
          </w:rPr>
        </w:r>
        <w:r w:rsidR="003014DD">
          <w:rPr>
            <w:webHidden/>
          </w:rPr>
          <w:fldChar w:fldCharType="separate"/>
        </w:r>
        <w:r w:rsidR="00B26D9D">
          <w:rPr>
            <w:webHidden/>
          </w:rPr>
          <w:t>15</w:t>
        </w:r>
        <w:r w:rsidR="003014DD">
          <w:rPr>
            <w:webHidden/>
          </w:rPr>
          <w:fldChar w:fldCharType="end"/>
        </w:r>
      </w:hyperlink>
    </w:p>
    <w:p w14:paraId="09CE582E" w14:textId="77777777" w:rsidR="003014DD" w:rsidRDefault="00BB5787">
      <w:pPr>
        <w:pStyle w:val="TOC3"/>
        <w:rPr>
          <w:rFonts w:asciiTheme="minorHAnsi" w:eastAsiaTheme="minorEastAsia" w:hAnsiTheme="minorHAnsi" w:cstheme="minorBidi"/>
          <w:i w:val="0"/>
          <w:color w:val="auto"/>
          <w:sz w:val="22"/>
          <w:szCs w:val="22"/>
        </w:rPr>
      </w:pPr>
      <w:hyperlink w:anchor="_Toc447180742" w:history="1">
        <w:r w:rsidR="003014DD" w:rsidRPr="00F65DBD">
          <w:rPr>
            <w:rStyle w:val="Hyperlink"/>
          </w:rPr>
          <w:t xml:space="preserve">Appendix A2: </w:t>
        </w:r>
        <w:r w:rsidR="003014DD">
          <w:rPr>
            <w:rFonts w:asciiTheme="minorHAnsi" w:eastAsiaTheme="minorEastAsia" w:hAnsiTheme="minorHAnsi" w:cstheme="minorBidi"/>
            <w:i w:val="0"/>
            <w:color w:val="auto"/>
            <w:sz w:val="22"/>
            <w:szCs w:val="22"/>
          </w:rPr>
          <w:tab/>
        </w:r>
        <w:r w:rsidR="003014DD" w:rsidRPr="00F65DBD">
          <w:rPr>
            <w:rStyle w:val="Hyperlink"/>
          </w:rPr>
          <w:t>Additional PCI DSS Requirements for Entities using SSL/early TLS</w:t>
        </w:r>
        <w:r w:rsidR="003014DD">
          <w:rPr>
            <w:webHidden/>
          </w:rPr>
          <w:tab/>
        </w:r>
        <w:r w:rsidR="003014DD">
          <w:rPr>
            <w:webHidden/>
          </w:rPr>
          <w:fldChar w:fldCharType="begin"/>
        </w:r>
        <w:r w:rsidR="003014DD">
          <w:rPr>
            <w:webHidden/>
          </w:rPr>
          <w:instrText xml:space="preserve"> PAGEREF _Toc447180742 \h </w:instrText>
        </w:r>
        <w:r w:rsidR="003014DD">
          <w:rPr>
            <w:webHidden/>
          </w:rPr>
        </w:r>
        <w:r w:rsidR="003014DD">
          <w:rPr>
            <w:webHidden/>
          </w:rPr>
          <w:fldChar w:fldCharType="separate"/>
        </w:r>
        <w:r w:rsidR="00B26D9D">
          <w:rPr>
            <w:webHidden/>
          </w:rPr>
          <w:t>15</w:t>
        </w:r>
        <w:r w:rsidR="003014DD">
          <w:rPr>
            <w:webHidden/>
          </w:rPr>
          <w:fldChar w:fldCharType="end"/>
        </w:r>
      </w:hyperlink>
    </w:p>
    <w:p w14:paraId="4C199249" w14:textId="77777777" w:rsidR="003014DD" w:rsidRDefault="00BB5787">
      <w:pPr>
        <w:pStyle w:val="TOC3"/>
        <w:rPr>
          <w:rFonts w:asciiTheme="minorHAnsi" w:eastAsiaTheme="minorEastAsia" w:hAnsiTheme="minorHAnsi" w:cstheme="minorBidi"/>
          <w:i w:val="0"/>
          <w:color w:val="auto"/>
          <w:sz w:val="22"/>
          <w:szCs w:val="22"/>
        </w:rPr>
      </w:pPr>
      <w:hyperlink w:anchor="_Toc447180743" w:history="1">
        <w:r w:rsidR="003014DD" w:rsidRPr="00F65DBD">
          <w:rPr>
            <w:rStyle w:val="Hyperlink"/>
          </w:rPr>
          <w:t xml:space="preserve">Appendix A3: </w:t>
        </w:r>
        <w:r w:rsidR="003014DD">
          <w:rPr>
            <w:rFonts w:asciiTheme="minorHAnsi" w:eastAsiaTheme="minorEastAsia" w:hAnsiTheme="minorHAnsi" w:cstheme="minorBidi"/>
            <w:i w:val="0"/>
            <w:color w:val="auto"/>
            <w:sz w:val="22"/>
            <w:szCs w:val="22"/>
          </w:rPr>
          <w:tab/>
        </w:r>
        <w:r w:rsidR="003014DD" w:rsidRPr="00F65DBD">
          <w:rPr>
            <w:rStyle w:val="Hyperlink"/>
          </w:rPr>
          <w:t>Designated Entities Supplemental Validation (DESV)</w:t>
        </w:r>
        <w:r w:rsidR="003014DD">
          <w:rPr>
            <w:webHidden/>
          </w:rPr>
          <w:tab/>
        </w:r>
        <w:r w:rsidR="003014DD">
          <w:rPr>
            <w:webHidden/>
          </w:rPr>
          <w:fldChar w:fldCharType="begin"/>
        </w:r>
        <w:r w:rsidR="003014DD">
          <w:rPr>
            <w:webHidden/>
          </w:rPr>
          <w:instrText xml:space="preserve"> PAGEREF _Toc447180743 \h </w:instrText>
        </w:r>
        <w:r w:rsidR="003014DD">
          <w:rPr>
            <w:webHidden/>
          </w:rPr>
        </w:r>
        <w:r w:rsidR="003014DD">
          <w:rPr>
            <w:webHidden/>
          </w:rPr>
          <w:fldChar w:fldCharType="separate"/>
        </w:r>
        <w:r w:rsidR="00B26D9D">
          <w:rPr>
            <w:webHidden/>
          </w:rPr>
          <w:t>15</w:t>
        </w:r>
        <w:r w:rsidR="003014DD">
          <w:rPr>
            <w:webHidden/>
          </w:rPr>
          <w:fldChar w:fldCharType="end"/>
        </w:r>
      </w:hyperlink>
    </w:p>
    <w:p w14:paraId="0C0DCF7E" w14:textId="77777777" w:rsidR="003014DD" w:rsidRDefault="00BB5787">
      <w:pPr>
        <w:pStyle w:val="TOC2"/>
        <w:rPr>
          <w:rFonts w:asciiTheme="minorHAnsi" w:eastAsiaTheme="minorEastAsia" w:hAnsiTheme="minorHAnsi" w:cstheme="minorBidi"/>
          <w:b w:val="0"/>
          <w:sz w:val="22"/>
          <w:szCs w:val="22"/>
        </w:rPr>
      </w:pPr>
      <w:hyperlink w:anchor="_Toc447180744" w:history="1">
        <w:r w:rsidR="003014DD" w:rsidRPr="00F65DBD">
          <w:rPr>
            <w:rStyle w:val="Hyperlink"/>
          </w:rPr>
          <w:t>Appendix B:</w:t>
        </w:r>
        <w:r w:rsidR="003014DD">
          <w:rPr>
            <w:rFonts w:asciiTheme="minorHAnsi" w:eastAsiaTheme="minorEastAsia" w:hAnsiTheme="minorHAnsi" w:cstheme="minorBidi"/>
            <w:b w:val="0"/>
            <w:sz w:val="22"/>
            <w:szCs w:val="22"/>
          </w:rPr>
          <w:tab/>
        </w:r>
        <w:r w:rsidR="003014DD" w:rsidRPr="00F65DBD">
          <w:rPr>
            <w:rStyle w:val="Hyperlink"/>
          </w:rPr>
          <w:t>Compensating Controls Worksheet</w:t>
        </w:r>
        <w:r w:rsidR="003014DD">
          <w:rPr>
            <w:webHidden/>
          </w:rPr>
          <w:tab/>
        </w:r>
        <w:r w:rsidR="003014DD">
          <w:rPr>
            <w:webHidden/>
          </w:rPr>
          <w:fldChar w:fldCharType="begin"/>
        </w:r>
        <w:r w:rsidR="003014DD">
          <w:rPr>
            <w:webHidden/>
          </w:rPr>
          <w:instrText xml:space="preserve"> PAGEREF _Toc447180744 \h </w:instrText>
        </w:r>
        <w:r w:rsidR="003014DD">
          <w:rPr>
            <w:webHidden/>
          </w:rPr>
        </w:r>
        <w:r w:rsidR="003014DD">
          <w:rPr>
            <w:webHidden/>
          </w:rPr>
          <w:fldChar w:fldCharType="separate"/>
        </w:r>
        <w:r w:rsidR="00B26D9D">
          <w:rPr>
            <w:webHidden/>
          </w:rPr>
          <w:t>16</w:t>
        </w:r>
        <w:r w:rsidR="003014DD">
          <w:rPr>
            <w:webHidden/>
          </w:rPr>
          <w:fldChar w:fldCharType="end"/>
        </w:r>
      </w:hyperlink>
    </w:p>
    <w:p w14:paraId="08DDC781" w14:textId="77777777" w:rsidR="003014DD" w:rsidRDefault="00BB5787">
      <w:pPr>
        <w:pStyle w:val="TOC2"/>
        <w:rPr>
          <w:rFonts w:asciiTheme="minorHAnsi" w:eastAsiaTheme="minorEastAsia" w:hAnsiTheme="minorHAnsi" w:cstheme="minorBidi"/>
          <w:b w:val="0"/>
          <w:sz w:val="22"/>
          <w:szCs w:val="22"/>
        </w:rPr>
      </w:pPr>
      <w:hyperlink w:anchor="_Toc447180745" w:history="1">
        <w:r w:rsidR="003014DD" w:rsidRPr="00F65DBD">
          <w:rPr>
            <w:rStyle w:val="Hyperlink"/>
          </w:rPr>
          <w:t>Appendix C:</w:t>
        </w:r>
        <w:r w:rsidR="003014DD">
          <w:rPr>
            <w:rFonts w:asciiTheme="minorHAnsi" w:eastAsiaTheme="minorEastAsia" w:hAnsiTheme="minorHAnsi" w:cstheme="minorBidi"/>
            <w:b w:val="0"/>
            <w:sz w:val="22"/>
            <w:szCs w:val="22"/>
          </w:rPr>
          <w:tab/>
        </w:r>
        <w:r w:rsidR="003014DD" w:rsidRPr="00F65DBD">
          <w:rPr>
            <w:rStyle w:val="Hyperlink"/>
          </w:rPr>
          <w:t>Explanation of Non-Applicability</w:t>
        </w:r>
        <w:r w:rsidR="003014DD">
          <w:rPr>
            <w:webHidden/>
          </w:rPr>
          <w:tab/>
        </w:r>
        <w:r w:rsidR="003014DD">
          <w:rPr>
            <w:webHidden/>
          </w:rPr>
          <w:fldChar w:fldCharType="begin"/>
        </w:r>
        <w:r w:rsidR="003014DD">
          <w:rPr>
            <w:webHidden/>
          </w:rPr>
          <w:instrText xml:space="preserve"> PAGEREF _Toc447180745 \h </w:instrText>
        </w:r>
        <w:r w:rsidR="003014DD">
          <w:rPr>
            <w:webHidden/>
          </w:rPr>
        </w:r>
        <w:r w:rsidR="003014DD">
          <w:rPr>
            <w:webHidden/>
          </w:rPr>
          <w:fldChar w:fldCharType="separate"/>
        </w:r>
        <w:r w:rsidR="00B26D9D">
          <w:rPr>
            <w:webHidden/>
          </w:rPr>
          <w:t>17</w:t>
        </w:r>
        <w:r w:rsidR="003014DD">
          <w:rPr>
            <w:webHidden/>
          </w:rPr>
          <w:fldChar w:fldCharType="end"/>
        </w:r>
      </w:hyperlink>
    </w:p>
    <w:p w14:paraId="3F3B5237" w14:textId="77777777" w:rsidR="003014DD" w:rsidRDefault="00BB5787">
      <w:pPr>
        <w:pStyle w:val="TOC1"/>
        <w:rPr>
          <w:rFonts w:asciiTheme="minorHAnsi" w:eastAsiaTheme="minorEastAsia" w:hAnsiTheme="minorHAnsi" w:cstheme="minorBidi"/>
          <w:b w:val="0"/>
        </w:rPr>
      </w:pPr>
      <w:hyperlink w:anchor="_Toc447180746" w:history="1">
        <w:r w:rsidR="003014DD" w:rsidRPr="00F65DBD">
          <w:rPr>
            <w:rStyle w:val="Hyperlink"/>
          </w:rPr>
          <w:t>Section 3:</w:t>
        </w:r>
        <w:r w:rsidR="003014DD">
          <w:rPr>
            <w:rFonts w:asciiTheme="minorHAnsi" w:eastAsiaTheme="minorEastAsia" w:hAnsiTheme="minorHAnsi" w:cstheme="minorBidi"/>
            <w:b w:val="0"/>
          </w:rPr>
          <w:tab/>
        </w:r>
        <w:r w:rsidR="003014DD" w:rsidRPr="00F65DBD">
          <w:rPr>
            <w:rStyle w:val="Hyperlink"/>
          </w:rPr>
          <w:t>Validation and Attestation Details</w:t>
        </w:r>
        <w:r w:rsidR="003014DD">
          <w:rPr>
            <w:webHidden/>
          </w:rPr>
          <w:tab/>
        </w:r>
        <w:r w:rsidR="003014DD">
          <w:rPr>
            <w:webHidden/>
          </w:rPr>
          <w:fldChar w:fldCharType="begin"/>
        </w:r>
        <w:r w:rsidR="003014DD">
          <w:rPr>
            <w:webHidden/>
          </w:rPr>
          <w:instrText xml:space="preserve"> PAGEREF _Toc447180746 \h </w:instrText>
        </w:r>
        <w:r w:rsidR="003014DD">
          <w:rPr>
            <w:webHidden/>
          </w:rPr>
        </w:r>
        <w:r w:rsidR="003014DD">
          <w:rPr>
            <w:webHidden/>
          </w:rPr>
          <w:fldChar w:fldCharType="separate"/>
        </w:r>
        <w:r w:rsidR="00B26D9D">
          <w:rPr>
            <w:webHidden/>
          </w:rPr>
          <w:t>18</w:t>
        </w:r>
        <w:r w:rsidR="003014DD">
          <w:rPr>
            <w:webHidden/>
          </w:rPr>
          <w:fldChar w:fldCharType="end"/>
        </w:r>
      </w:hyperlink>
    </w:p>
    <w:p w14:paraId="000B4AE0" w14:textId="5F671A6D" w:rsidR="00476CAE" w:rsidRDefault="00282A1B" w:rsidP="00DF6454">
      <w:pPr>
        <w:pStyle w:val="Headingrule"/>
        <w:pBdr>
          <w:bottom w:val="none" w:sz="0" w:space="0" w:color="auto"/>
        </w:pBdr>
      </w:pPr>
      <w:r>
        <w:fldChar w:fldCharType="end"/>
      </w:r>
      <w:bookmarkStart w:id="14" w:name="_Toc275753513"/>
      <w:bookmarkStart w:id="15" w:name="_Toc377997561"/>
    </w:p>
    <w:p w14:paraId="6EFA9AB3" w14:textId="77777777" w:rsidR="0072514B" w:rsidRDefault="0072514B" w:rsidP="0072514B">
      <w:pPr>
        <w:pStyle w:val="Headingrule"/>
        <w:pBdr>
          <w:bottom w:val="none" w:sz="0" w:space="0" w:color="auto"/>
        </w:pBdr>
        <w:spacing w:before="360"/>
        <w:sectPr w:rsidR="0072514B" w:rsidSect="0072514B">
          <w:headerReference w:type="default" r:id="rId15"/>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6" w:name="_Toc447180723"/>
      <w:r w:rsidRPr="00081F93" w:rsidDel="00081F93">
        <w:lastRenderedPageBreak/>
        <w:t>Before You Begin</w:t>
      </w:r>
      <w:bookmarkEnd w:id="14"/>
      <w:bookmarkEnd w:id="15"/>
      <w:bookmarkEnd w:id="16"/>
    </w:p>
    <w:p w14:paraId="5967B8E7" w14:textId="3BA392FA" w:rsidR="00095F54" w:rsidRDefault="00647A95" w:rsidP="00647A95">
      <w:bookmarkStart w:id="17" w:name="_Toc181416172"/>
      <w:bookmarkStart w:id="18" w:name="_Toc275753515"/>
      <w:bookmarkStart w:id="19" w:name="_Toc377997562"/>
      <w:r w:rsidRPr="005319D0">
        <w:t xml:space="preserve">SAQ B has been developed to address requirements applicable to merchants who process cardholder data only via imprint machines or standalone, dial-out terminals. </w:t>
      </w:r>
      <w:r w:rsidRPr="001B1A6C">
        <w:t>SAQ B merchants may be either brick-and-mortar (card-present) or mail/telephone order (card-not-present) merchants</w:t>
      </w:r>
      <w:r w:rsidR="001172BD" w:rsidRPr="001172BD">
        <w:t>, and do not store cardholder data on any computer system</w:t>
      </w:r>
      <w:r w:rsidR="001172BD">
        <w:t>.</w:t>
      </w:r>
    </w:p>
    <w:p w14:paraId="57BA2799" w14:textId="7B2D529A" w:rsidR="00647A95" w:rsidRPr="002B62E0" w:rsidRDefault="00647A95" w:rsidP="00647A95">
      <w:pPr>
        <w:rPr>
          <w:i/>
        </w:rPr>
      </w:pPr>
      <w:r>
        <w:t xml:space="preserve">SAQ B </w:t>
      </w:r>
      <w:r w:rsidRPr="001B1A6C">
        <w:t xml:space="preserve">merchants </w:t>
      </w:r>
      <w:r>
        <w:t>confirm</w:t>
      </w:r>
      <w:r w:rsidRPr="001B1A6C">
        <w:t xml:space="preserve"> that</w:t>
      </w:r>
      <w:r w:rsidR="007D46EF" w:rsidRPr="002B62E0">
        <w:t>,</w:t>
      </w:r>
      <w:r w:rsidR="007D46EF" w:rsidRPr="002B62E0">
        <w:rPr>
          <w:rFonts w:cs="Arial"/>
          <w:sz w:val="19"/>
          <w:szCs w:val="19"/>
        </w:rPr>
        <w:t xml:space="preserve"> for this payment channel</w:t>
      </w:r>
      <w:r w:rsidRPr="002B62E0">
        <w:t>:</w:t>
      </w:r>
    </w:p>
    <w:p w14:paraId="1B8DF652" w14:textId="61215F55" w:rsidR="00647A95" w:rsidRPr="00966038" w:rsidRDefault="001C3CD6" w:rsidP="00647A95">
      <w:pPr>
        <w:numPr>
          <w:ilvl w:val="0"/>
          <w:numId w:val="101"/>
        </w:numPr>
        <w:tabs>
          <w:tab w:val="clear" w:pos="720"/>
        </w:tabs>
        <w:spacing w:before="0" w:line="240" w:lineRule="atLeast"/>
        <w:ind w:left="540"/>
        <w:rPr>
          <w:rFonts w:cs="Arial"/>
          <w:szCs w:val="20"/>
        </w:rPr>
      </w:pPr>
      <w:r>
        <w:rPr>
          <w:rFonts w:cs="Arial"/>
          <w:szCs w:val="20"/>
        </w:rPr>
        <w:t>Your company</w:t>
      </w:r>
      <w:r w:rsidR="002B62E0">
        <w:rPr>
          <w:rFonts w:cs="Arial"/>
          <w:szCs w:val="20"/>
        </w:rPr>
        <w:t xml:space="preserve"> </w:t>
      </w:r>
      <w:r w:rsidR="00647A95" w:rsidRPr="00966038">
        <w:rPr>
          <w:rFonts w:cs="Arial"/>
          <w:szCs w:val="20"/>
        </w:rPr>
        <w:t>uses only an imprint machine and/or uses only standalone, dial-out terminals (connected via a phone line to your processor) to take your customers’ payment card information;</w:t>
      </w:r>
    </w:p>
    <w:p w14:paraId="302F642F" w14:textId="77777777" w:rsidR="00647A95" w:rsidRPr="00966038" w:rsidRDefault="00647A95" w:rsidP="00647A95">
      <w:pPr>
        <w:numPr>
          <w:ilvl w:val="0"/>
          <w:numId w:val="101"/>
        </w:numPr>
        <w:tabs>
          <w:tab w:val="clear" w:pos="720"/>
        </w:tabs>
        <w:spacing w:before="0" w:line="240" w:lineRule="atLeast"/>
        <w:ind w:left="540"/>
        <w:rPr>
          <w:rFonts w:cs="Arial"/>
          <w:szCs w:val="20"/>
        </w:rPr>
      </w:pPr>
      <w:r w:rsidRPr="00966038">
        <w:rPr>
          <w:rFonts w:cs="Arial"/>
          <w:szCs w:val="20"/>
        </w:rPr>
        <w:t>The standalone, dial-out terminals are not connected to any other systems within your environment;</w:t>
      </w:r>
    </w:p>
    <w:p w14:paraId="252321FD" w14:textId="77777777" w:rsidR="00647A95" w:rsidRPr="00966038" w:rsidRDefault="00647A95" w:rsidP="00647A95">
      <w:pPr>
        <w:numPr>
          <w:ilvl w:val="0"/>
          <w:numId w:val="101"/>
        </w:numPr>
        <w:tabs>
          <w:tab w:val="clear" w:pos="720"/>
        </w:tabs>
        <w:spacing w:before="0" w:line="240" w:lineRule="atLeast"/>
        <w:ind w:left="540"/>
        <w:rPr>
          <w:rFonts w:cs="Arial"/>
          <w:szCs w:val="20"/>
        </w:rPr>
      </w:pPr>
      <w:r w:rsidRPr="00966038">
        <w:rPr>
          <w:rFonts w:cs="Arial"/>
          <w:szCs w:val="20"/>
        </w:rPr>
        <w:t xml:space="preserve">The standalone, dial-out terminals are not connected to the Internet; </w:t>
      </w:r>
    </w:p>
    <w:p w14:paraId="4FDBA241" w14:textId="2DA72FE9" w:rsidR="00647A95" w:rsidRPr="00966038" w:rsidRDefault="001C3CD6" w:rsidP="00647A95">
      <w:pPr>
        <w:numPr>
          <w:ilvl w:val="0"/>
          <w:numId w:val="101"/>
        </w:numPr>
        <w:tabs>
          <w:tab w:val="clear" w:pos="720"/>
        </w:tabs>
        <w:spacing w:before="0" w:line="240" w:lineRule="atLeast"/>
        <w:ind w:left="540"/>
        <w:rPr>
          <w:rFonts w:cs="Arial"/>
          <w:szCs w:val="20"/>
        </w:rPr>
      </w:pPr>
      <w:r>
        <w:rPr>
          <w:rFonts w:cs="Arial"/>
          <w:szCs w:val="20"/>
        </w:rPr>
        <w:t xml:space="preserve">Your company </w:t>
      </w:r>
      <w:r w:rsidR="00647A95" w:rsidRPr="00966038">
        <w:rPr>
          <w:rFonts w:cs="Arial"/>
          <w:szCs w:val="20"/>
        </w:rPr>
        <w:t>does not transmit cardholder data over a network (either an internal network or the Internet);</w:t>
      </w:r>
    </w:p>
    <w:p w14:paraId="37EC6C0F" w14:textId="6F1A5332" w:rsidR="00647A95" w:rsidRPr="00966038" w:rsidRDefault="00167403" w:rsidP="00457B72">
      <w:pPr>
        <w:numPr>
          <w:ilvl w:val="0"/>
          <w:numId w:val="101"/>
        </w:numPr>
        <w:tabs>
          <w:tab w:val="clear" w:pos="720"/>
        </w:tabs>
        <w:spacing w:before="0" w:line="240" w:lineRule="atLeast"/>
        <w:ind w:left="540"/>
        <w:rPr>
          <w:rFonts w:cs="Arial"/>
          <w:szCs w:val="20"/>
        </w:rPr>
      </w:pPr>
      <w:r>
        <w:rPr>
          <w:rFonts w:cs="Arial"/>
          <w:szCs w:val="20"/>
        </w:rPr>
        <w:t xml:space="preserve">Any </w:t>
      </w:r>
      <w:r w:rsidR="00647A95" w:rsidRPr="00966038">
        <w:rPr>
          <w:rFonts w:cs="Arial"/>
          <w:szCs w:val="20"/>
        </w:rPr>
        <w:t>cardholder data</w:t>
      </w:r>
      <w:r w:rsidRPr="00167403">
        <w:rPr>
          <w:rFonts w:cs="Arial"/>
          <w:szCs w:val="20"/>
        </w:rPr>
        <w:t xml:space="preserve"> </w:t>
      </w:r>
      <w:r>
        <w:rPr>
          <w:rFonts w:cs="Arial"/>
          <w:szCs w:val="20"/>
        </w:rPr>
        <w:t>y</w:t>
      </w:r>
      <w:r w:rsidRPr="004E6BC0">
        <w:rPr>
          <w:rFonts w:cs="Arial"/>
          <w:szCs w:val="20"/>
        </w:rPr>
        <w:t xml:space="preserve">our company </w:t>
      </w:r>
      <w:r w:rsidR="00673C2F">
        <w:rPr>
          <w:rFonts w:cs="Arial"/>
          <w:szCs w:val="20"/>
        </w:rPr>
        <w:t>retains</w:t>
      </w:r>
      <w:r>
        <w:rPr>
          <w:rFonts w:cs="Arial"/>
          <w:szCs w:val="20"/>
        </w:rPr>
        <w:t xml:space="preserve"> is</w:t>
      </w:r>
      <w:r w:rsidRPr="004E6BC0">
        <w:rPr>
          <w:rFonts w:cs="Arial"/>
          <w:szCs w:val="20"/>
        </w:rPr>
        <w:t xml:space="preserve"> </w:t>
      </w:r>
      <w:r>
        <w:rPr>
          <w:rFonts w:cs="Arial"/>
          <w:szCs w:val="20"/>
        </w:rPr>
        <w:t>on</w:t>
      </w:r>
      <w:r w:rsidRPr="004E6BC0">
        <w:rPr>
          <w:rFonts w:cs="Arial"/>
          <w:szCs w:val="20"/>
        </w:rPr>
        <w:t xml:space="preserve"> paper </w:t>
      </w:r>
      <w:r>
        <w:rPr>
          <w:rFonts w:cs="Arial"/>
          <w:szCs w:val="20"/>
        </w:rPr>
        <w:t xml:space="preserve">(for example, printed </w:t>
      </w:r>
      <w:r w:rsidRPr="004E6BC0">
        <w:rPr>
          <w:rFonts w:cs="Arial"/>
          <w:szCs w:val="20"/>
        </w:rPr>
        <w:t>reports or receipts</w:t>
      </w:r>
      <w:r>
        <w:rPr>
          <w:rFonts w:cs="Arial"/>
          <w:szCs w:val="20"/>
        </w:rPr>
        <w:t>)</w:t>
      </w:r>
      <w:r w:rsidR="00647A95" w:rsidRPr="00966038">
        <w:rPr>
          <w:rFonts w:cs="Arial"/>
          <w:szCs w:val="20"/>
        </w:rPr>
        <w:t xml:space="preserve">, and these documents are not received electronically; </w:t>
      </w:r>
      <w:r w:rsidR="00647A95" w:rsidRPr="00966038">
        <w:rPr>
          <w:rFonts w:cs="Arial"/>
          <w:b/>
          <w:szCs w:val="20"/>
        </w:rPr>
        <w:t>and</w:t>
      </w:r>
    </w:p>
    <w:p w14:paraId="03FA4A21" w14:textId="45F2C599" w:rsidR="00647A95" w:rsidRPr="00966038" w:rsidRDefault="001C3CD6" w:rsidP="00457B72">
      <w:pPr>
        <w:numPr>
          <w:ilvl w:val="0"/>
          <w:numId w:val="101"/>
        </w:numPr>
        <w:tabs>
          <w:tab w:val="clear" w:pos="720"/>
        </w:tabs>
        <w:spacing w:before="0" w:line="240" w:lineRule="atLeast"/>
        <w:ind w:left="540"/>
        <w:rPr>
          <w:rFonts w:cs="Arial"/>
          <w:szCs w:val="20"/>
        </w:rPr>
      </w:pPr>
      <w:r>
        <w:rPr>
          <w:rFonts w:cs="Arial"/>
          <w:szCs w:val="20"/>
        </w:rPr>
        <w:t xml:space="preserve">Your company </w:t>
      </w:r>
      <w:r w:rsidR="00647A95" w:rsidRPr="00966038">
        <w:rPr>
          <w:rFonts w:cs="Arial"/>
          <w:szCs w:val="20"/>
        </w:rPr>
        <w:t>does not store cardholder data in electronic format.</w:t>
      </w:r>
      <w:r>
        <w:rPr>
          <w:rFonts w:cs="Arial"/>
          <w:szCs w:val="20"/>
        </w:rPr>
        <w:t xml:space="preserve"> </w:t>
      </w:r>
    </w:p>
    <w:p w14:paraId="33FA7CD3" w14:textId="44BF4E4E" w:rsidR="00647A95" w:rsidRDefault="00647A95" w:rsidP="00A23736">
      <w:pPr>
        <w:spacing w:before="240"/>
        <w:jc w:val="center"/>
      </w:pPr>
      <w:r w:rsidRPr="00ED5244">
        <w:rPr>
          <w:rFonts w:cs="Arial"/>
          <w:b/>
          <w:i/>
          <w:szCs w:val="20"/>
        </w:rPr>
        <w:t xml:space="preserve">This </w:t>
      </w:r>
      <w:r>
        <w:rPr>
          <w:rFonts w:cs="Arial"/>
          <w:b/>
          <w:i/>
          <w:szCs w:val="20"/>
        </w:rPr>
        <w:t xml:space="preserve">SAQ is not applicable </w:t>
      </w:r>
      <w:r w:rsidRPr="00ED5244">
        <w:rPr>
          <w:rFonts w:cs="Arial"/>
          <w:b/>
          <w:i/>
          <w:szCs w:val="20"/>
        </w:rPr>
        <w:t>to e-commerce</w:t>
      </w:r>
      <w:r>
        <w:rPr>
          <w:rFonts w:cs="Arial"/>
          <w:b/>
          <w:i/>
          <w:szCs w:val="20"/>
        </w:rPr>
        <w:t xml:space="preserve"> channels</w:t>
      </w:r>
      <w:r w:rsidRPr="00ED5244">
        <w:rPr>
          <w:rFonts w:cs="Arial"/>
          <w:b/>
          <w:i/>
          <w:szCs w:val="20"/>
        </w:rPr>
        <w:t>.</w:t>
      </w:r>
    </w:p>
    <w:p w14:paraId="554607D5" w14:textId="0D115271" w:rsidR="00647A95" w:rsidRPr="00D41C27" w:rsidRDefault="00647A95" w:rsidP="00647A95">
      <w:pPr>
        <w:spacing w:before="240"/>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A36FB2">
      <w:pPr>
        <w:pStyle w:val="Heading2"/>
        <w:rPr>
          <w:sz w:val="24"/>
          <w:szCs w:val="24"/>
        </w:rPr>
      </w:pPr>
      <w:bookmarkStart w:id="20" w:name="_Toc447180724"/>
      <w:r w:rsidRPr="002A6BEF">
        <w:rPr>
          <w:sz w:val="24"/>
          <w:szCs w:val="24"/>
        </w:rPr>
        <w:t xml:space="preserve">PCI DSS </w:t>
      </w:r>
      <w:r w:rsidR="005B1895">
        <w:rPr>
          <w:sz w:val="24"/>
          <w:szCs w:val="24"/>
        </w:rPr>
        <w:t xml:space="preserve">Self-Assessment </w:t>
      </w:r>
      <w:r w:rsidRPr="002A6BEF">
        <w:rPr>
          <w:sz w:val="24"/>
          <w:szCs w:val="24"/>
        </w:rPr>
        <w:t>Completion Steps</w:t>
      </w:r>
      <w:bookmarkEnd w:id="17"/>
      <w:bookmarkEnd w:id="18"/>
      <w:bookmarkEnd w:id="19"/>
      <w:bookmarkEnd w:id="20"/>
    </w:p>
    <w:p w14:paraId="766C7794"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2DB1A3E2"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71B9D">
        <w:rPr>
          <w:rFonts w:cs="Arial"/>
          <w:szCs w:val="20"/>
        </w:rPr>
        <w:t xml:space="preserve"> </w:t>
      </w:r>
      <w:r w:rsidR="00871B9D">
        <w:t>(</w:t>
      </w:r>
      <w:r w:rsidR="00871B9D">
        <w:rPr>
          <w:rFonts w:cs="Arial"/>
          <w:szCs w:val="20"/>
        </w:rPr>
        <w:t>as defined in Part 2g of the Attestation of Compliance)</w:t>
      </w:r>
      <w:r w:rsidR="00776CAD">
        <w:rPr>
          <w:rFonts w:cs="Arial"/>
          <w:szCs w:val="20"/>
        </w:rPr>
        <w:t>.</w:t>
      </w:r>
    </w:p>
    <w:p w14:paraId="049B073A" w14:textId="6D2F7DC4"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DB1306">
        <w:rPr>
          <w:rFonts w:cs="Arial"/>
          <w:szCs w:val="20"/>
        </w:rPr>
        <w:t>applicable PCI DSS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2051FA39" w:rsidR="001E1947" w:rsidRPr="00DC4B75" w:rsidRDefault="001E1947" w:rsidP="00DC17A1">
      <w:pPr>
        <w:pStyle w:val="ListBullet"/>
        <w:tabs>
          <w:tab w:val="clear" w:pos="360"/>
        </w:tabs>
        <w:ind w:left="1080"/>
      </w:pPr>
      <w:r w:rsidRPr="00DC4B75">
        <w:t>Section 1 (Part</w:t>
      </w:r>
      <w:r w:rsidR="00CB6F01">
        <w:t>s</w:t>
      </w:r>
      <w:r w:rsidRPr="00DC4B75">
        <w:t xml:space="preserve"> 1 &amp; 2</w:t>
      </w:r>
      <w:r w:rsidR="00776CAD" w:rsidRPr="00DC4B75">
        <w:t xml:space="preserve"> of the AOC</w:t>
      </w:r>
      <w:r w:rsidRPr="00DC4B75">
        <w:t>) – Assessment Information and Executive Summary.</w:t>
      </w:r>
    </w:p>
    <w:p w14:paraId="0B6CBDD7" w14:textId="334ABA65"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F07670">
        <w:t>SAQ B</w:t>
      </w:r>
      <w:r w:rsidRPr="00DC4B75">
        <w:t>)</w:t>
      </w:r>
    </w:p>
    <w:p w14:paraId="65BB97E0" w14:textId="652BC58F"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1B59EA">
        <w:t xml:space="preserve">and Attestation </w:t>
      </w:r>
      <w:r w:rsidR="00CC61E5" w:rsidRPr="00DC4B75">
        <w:t xml:space="preserve">Details </w:t>
      </w:r>
      <w:r w:rsidRPr="00DC4B75">
        <w:t xml:space="preserve">and </w:t>
      </w:r>
      <w:r w:rsidR="00CC61E5" w:rsidRPr="00DC4B75">
        <w:t xml:space="preserve">Action Plan for Non-Compliant </w:t>
      </w:r>
      <w:r w:rsidR="00E15038">
        <w:t xml:space="preserve">Requirements </w:t>
      </w:r>
      <w:r w:rsidR="00CC61E5" w:rsidRPr="00DC4B75">
        <w:t>(if applicable)</w:t>
      </w:r>
    </w:p>
    <w:p w14:paraId="68BE641C" w14:textId="52A7038A"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w:t>
      </w:r>
      <w:r w:rsidR="005361A4">
        <w:rPr>
          <w:rFonts w:cs="Arial"/>
          <w:bCs/>
          <w:szCs w:val="20"/>
        </w:rPr>
        <w:t xml:space="preserve"> (AOC)</w:t>
      </w:r>
      <w:r>
        <w:rPr>
          <w:rFonts w:cs="Arial"/>
          <w:bCs/>
          <w:szCs w:val="20"/>
        </w:rPr>
        <w:t>,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02C33FF8" w14:textId="77777777" w:rsidR="00C04A87" w:rsidRDefault="00C04A87">
      <w:pPr>
        <w:spacing w:before="0" w:after="0" w:line="240" w:lineRule="auto"/>
        <w:rPr>
          <w:rFonts w:cs="Arial"/>
          <w:b/>
          <w:iCs/>
          <w:kern w:val="32"/>
          <w:sz w:val="26"/>
          <w:szCs w:val="28"/>
        </w:rPr>
      </w:pPr>
      <w:bookmarkStart w:id="21" w:name="_Toc377997563"/>
      <w:bookmarkStart w:id="22" w:name="_Toc275753516"/>
      <w:r>
        <w:br w:type="page"/>
      </w:r>
    </w:p>
    <w:p w14:paraId="62D8536E" w14:textId="2CD5023A" w:rsidR="00AF2ED0" w:rsidRPr="002A6BEF" w:rsidRDefault="00D10904" w:rsidP="00DC4B75">
      <w:pPr>
        <w:pStyle w:val="Heading2"/>
      </w:pPr>
      <w:bookmarkStart w:id="23" w:name="_Toc447180725"/>
      <w:r>
        <w:lastRenderedPageBreak/>
        <w:t>Understanding</w:t>
      </w:r>
      <w:r w:rsidR="00AF2ED0" w:rsidRPr="002A6BEF">
        <w:t xml:space="preserve"> the </w:t>
      </w:r>
      <w:r w:rsidR="00AF2ED0" w:rsidRPr="00DC4B75">
        <w:t>Self</w:t>
      </w:r>
      <w:r w:rsidR="00AF2ED0" w:rsidRPr="002A6BEF">
        <w:t>-Assessment Questionnaire</w:t>
      </w:r>
      <w:bookmarkEnd w:id="21"/>
      <w:bookmarkEnd w:id="23"/>
    </w:p>
    <w:p w14:paraId="20059395" w14:textId="06953B85" w:rsidR="00F90350" w:rsidRDefault="007D31C7" w:rsidP="00DC4B75">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E15038">
        <w:rPr>
          <w:bCs/>
          <w:iCs/>
          <w:szCs w:val="20"/>
        </w:rPr>
        <w:t>s</w:t>
      </w:r>
      <w:r w:rsidRPr="00F90350">
        <w:rPr>
          <w:bCs/>
          <w:iCs/>
          <w:szCs w:val="20"/>
        </w:rPr>
        <w:t>elf-</w:t>
      </w:r>
      <w:r w:rsidR="00E15038">
        <w:rPr>
          <w:bCs/>
          <w:iCs/>
          <w:szCs w:val="20"/>
        </w:rPr>
        <w:t>a</w:t>
      </w:r>
      <w:r w:rsidRPr="00F90350">
        <w:rPr>
          <w:bCs/>
          <w:iCs/>
          <w:szCs w:val="20"/>
        </w:rPr>
        <w:t xml:space="preserve">ssessment </w:t>
      </w:r>
      <w:r w:rsidR="00E15038">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DC4B75">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0"/>
        <w:gridCol w:w="5850"/>
      </w:tblGrid>
      <w:tr w:rsidR="00F90350" w14:paraId="11256D3D" w14:textId="77777777" w:rsidTr="00F027E5">
        <w:tc>
          <w:tcPr>
            <w:tcW w:w="3510" w:type="dxa"/>
            <w:shd w:val="clear" w:color="auto" w:fill="CBDFC0" w:themeFill="text2"/>
          </w:tcPr>
          <w:p w14:paraId="18D7A198" w14:textId="77777777" w:rsidR="00F90350" w:rsidRPr="00D10904" w:rsidRDefault="00F90350" w:rsidP="00F027E5">
            <w:pPr>
              <w:tabs>
                <w:tab w:val="left" w:pos="810"/>
              </w:tabs>
              <w:spacing w:before="120" w:after="60"/>
              <w:rPr>
                <w:rFonts w:cs="Arial"/>
                <w:b/>
                <w:bCs/>
                <w:iCs/>
                <w:szCs w:val="20"/>
              </w:rPr>
            </w:pPr>
            <w:r w:rsidRPr="00D10904">
              <w:rPr>
                <w:rFonts w:cs="Arial"/>
                <w:b/>
                <w:bCs/>
                <w:iCs/>
                <w:szCs w:val="20"/>
              </w:rPr>
              <w:t xml:space="preserve">Document </w:t>
            </w:r>
          </w:p>
        </w:tc>
        <w:tc>
          <w:tcPr>
            <w:tcW w:w="5850" w:type="dxa"/>
            <w:shd w:val="clear" w:color="auto" w:fill="CBDFC0" w:themeFill="text2"/>
          </w:tcPr>
          <w:p w14:paraId="235F113F" w14:textId="77777777" w:rsidR="00F90350" w:rsidRPr="00D10904" w:rsidRDefault="00D10904" w:rsidP="00F027E5">
            <w:pPr>
              <w:tabs>
                <w:tab w:val="left" w:pos="810"/>
                <w:tab w:val="left" w:pos="1350"/>
              </w:tabs>
              <w:spacing w:before="120" w:after="60"/>
              <w:rPr>
                <w:rFonts w:cs="Arial"/>
                <w:b/>
                <w:bCs/>
                <w:iCs/>
                <w:szCs w:val="20"/>
              </w:rPr>
            </w:pPr>
            <w:r w:rsidRPr="00D10904">
              <w:rPr>
                <w:rFonts w:cs="Arial"/>
                <w:b/>
                <w:bCs/>
                <w:iCs/>
                <w:szCs w:val="20"/>
              </w:rPr>
              <w:t>Includes:</w:t>
            </w:r>
          </w:p>
        </w:tc>
      </w:tr>
      <w:tr w:rsidR="00F90350" w14:paraId="267C54B5" w14:textId="77777777" w:rsidTr="0045281D">
        <w:tc>
          <w:tcPr>
            <w:tcW w:w="351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850" w:type="dxa"/>
          </w:tcPr>
          <w:p w14:paraId="57611BE4" w14:textId="77777777" w:rsidR="00F90350" w:rsidRPr="00BA2450" w:rsidRDefault="00F90350" w:rsidP="00C63BA0">
            <w:pPr>
              <w:pStyle w:val="ListParagraph"/>
              <w:numPr>
                <w:ilvl w:val="0"/>
                <w:numId w:val="25"/>
              </w:numPr>
              <w:tabs>
                <w:tab w:val="left" w:pos="432"/>
              </w:tabs>
              <w:spacing w:before="40" w:after="40"/>
              <w:ind w:left="432"/>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C63BA0">
            <w:pPr>
              <w:pStyle w:val="ListParagraph"/>
              <w:numPr>
                <w:ilvl w:val="0"/>
                <w:numId w:val="25"/>
              </w:numPr>
              <w:tabs>
                <w:tab w:val="left" w:pos="432"/>
              </w:tabs>
              <w:spacing w:before="40" w:after="40"/>
              <w:ind w:left="432"/>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C63BA0">
            <w:pPr>
              <w:pStyle w:val="ListParagraph"/>
              <w:numPr>
                <w:ilvl w:val="0"/>
                <w:numId w:val="25"/>
              </w:numPr>
              <w:tabs>
                <w:tab w:val="left" w:pos="432"/>
              </w:tabs>
              <w:spacing w:before="40" w:after="40"/>
              <w:ind w:left="432"/>
              <w:contextualSpacing w:val="0"/>
              <w:rPr>
                <w:rFonts w:cs="Arial"/>
                <w:bCs/>
                <w:iCs/>
                <w:szCs w:val="20"/>
              </w:rPr>
            </w:pPr>
            <w:r w:rsidRPr="00BA2450">
              <w:rPr>
                <w:rFonts w:cs="Arial"/>
                <w:bCs/>
                <w:iCs/>
                <w:szCs w:val="20"/>
              </w:rPr>
              <w:t>Guidance on Compensating Controls</w:t>
            </w:r>
          </w:p>
        </w:tc>
      </w:tr>
      <w:tr w:rsidR="00F90350" w14:paraId="323AB586" w14:textId="77777777" w:rsidTr="0045281D">
        <w:tc>
          <w:tcPr>
            <w:tcW w:w="3510" w:type="dxa"/>
          </w:tcPr>
          <w:p w14:paraId="12052724" w14:textId="7A5265A2" w:rsidR="00F90350" w:rsidRPr="00336606" w:rsidRDefault="00F90350" w:rsidP="00DC4B75">
            <w:r w:rsidRPr="00336606">
              <w:t xml:space="preserve">SAQ Instructions and Guidelines documents </w:t>
            </w:r>
          </w:p>
        </w:tc>
        <w:tc>
          <w:tcPr>
            <w:tcW w:w="5850" w:type="dxa"/>
          </w:tcPr>
          <w:p w14:paraId="6ABB40B4" w14:textId="77777777" w:rsidR="00F90350" w:rsidRPr="00BA2450" w:rsidRDefault="00F90350"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86E326C" w:rsidR="00F90350" w:rsidRPr="00D10904" w:rsidRDefault="00F90350"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 xml:space="preserve">How to determine which SAQ is right for your </w:t>
            </w:r>
            <w:r w:rsidR="00C63BA0">
              <w:rPr>
                <w:rFonts w:cs="Arial"/>
                <w:bCs/>
                <w:iCs/>
                <w:szCs w:val="20"/>
              </w:rPr>
              <w:t>o</w:t>
            </w:r>
            <w:r>
              <w:rPr>
                <w:rFonts w:cs="Arial"/>
                <w:bCs/>
                <w:iCs/>
                <w:szCs w:val="20"/>
              </w:rPr>
              <w:t xml:space="preserve">rganization </w:t>
            </w:r>
          </w:p>
        </w:tc>
      </w:tr>
      <w:tr w:rsidR="00F90350" w14:paraId="6BABD905" w14:textId="77777777" w:rsidTr="0045281D">
        <w:tc>
          <w:tcPr>
            <w:tcW w:w="351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850" w:type="dxa"/>
          </w:tcPr>
          <w:p w14:paraId="28449F9C" w14:textId="59478D27" w:rsidR="00F90350" w:rsidRPr="00D10904" w:rsidRDefault="00F90350"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DC4B75">
      <w:r w:rsidRPr="00DF6454">
        <w:t xml:space="preserve">These and other resources can be found on the PCI SSC website </w:t>
      </w:r>
      <w:r w:rsidRPr="00DF6454">
        <w:rPr>
          <w:i/>
        </w:rPr>
        <w:t>(</w:t>
      </w:r>
      <w:hyperlink r:id="rId16"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8A09A8" w:rsidRDefault="00EB77CA" w:rsidP="008A09A8">
      <w:pPr>
        <w:pStyle w:val="Heading3"/>
        <w:spacing w:before="120"/>
        <w:ind w:left="1710" w:hanging="1710"/>
      </w:pPr>
      <w:bookmarkStart w:id="24" w:name="_Toc447180726"/>
      <w:r w:rsidRPr="008A09A8">
        <w:t>Expected Testing</w:t>
      </w:r>
      <w:bookmarkEnd w:id="24"/>
    </w:p>
    <w:p w14:paraId="1F66D449" w14:textId="46729317" w:rsidR="00EB77CA" w:rsidRPr="00DC4B75" w:rsidRDefault="00EB77CA" w:rsidP="0045281D">
      <w:pPr>
        <w:spacing w:after="0"/>
      </w:pPr>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33B56009" w14:textId="77777777" w:rsidR="00C04A87" w:rsidRDefault="00C04A87">
      <w:pPr>
        <w:spacing w:before="0" w:after="0" w:line="240" w:lineRule="auto"/>
        <w:rPr>
          <w:rFonts w:cs="Arial"/>
          <w:b/>
          <w:iCs/>
          <w:kern w:val="32"/>
          <w:sz w:val="26"/>
          <w:szCs w:val="28"/>
        </w:rPr>
      </w:pPr>
      <w:bookmarkStart w:id="25" w:name="_Toc377997564"/>
      <w:r>
        <w:br w:type="page"/>
      </w:r>
    </w:p>
    <w:p w14:paraId="348EE40D" w14:textId="1779B8DB" w:rsidR="00D10904" w:rsidRPr="002A6BEF" w:rsidRDefault="00D10904" w:rsidP="00DC4B75">
      <w:pPr>
        <w:pStyle w:val="Heading2"/>
      </w:pPr>
      <w:bookmarkStart w:id="26" w:name="_Toc447180727"/>
      <w:r w:rsidRPr="002A6BEF">
        <w:lastRenderedPageBreak/>
        <w:t>Completing the Self-Assessment Questionnaire</w:t>
      </w:r>
      <w:bookmarkEnd w:id="25"/>
      <w:bookmarkEnd w:id="26"/>
    </w:p>
    <w:p w14:paraId="68CF862F" w14:textId="63C70126" w:rsidR="002C64CA" w:rsidRDefault="007D31C7" w:rsidP="0045281D">
      <w:pPr>
        <w:spacing w:after="80"/>
      </w:pPr>
      <w:r>
        <w:t>For each question, there is a choice of</w:t>
      </w:r>
      <w:r w:rsidR="00BF0AF4">
        <w:t xml:space="preserve"> </w:t>
      </w:r>
      <w:r>
        <w:t xml:space="preserve">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45281D">
      <w:pPr>
        <w:spacing w:after="80"/>
      </w:pPr>
      <w:r>
        <w:t xml:space="preserve">A description of the meaning for each response is provided in the table </w:t>
      </w:r>
      <w:r w:rsidR="007D31C7">
        <w:t>below:</w:t>
      </w:r>
    </w:p>
    <w:tbl>
      <w:tblPr>
        <w:tblW w:w="0" w:type="auto"/>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61"/>
        <w:gridCol w:w="7191"/>
      </w:tblGrid>
      <w:tr w:rsidR="002C64CA" w:rsidRPr="00DC4B75" w14:paraId="784B123E" w14:textId="77777777" w:rsidTr="00DB13A8">
        <w:trPr>
          <w:tblHeader/>
        </w:trPr>
        <w:tc>
          <w:tcPr>
            <w:tcW w:w="2070" w:type="dxa"/>
            <w:shd w:val="clear" w:color="auto" w:fill="CBDFC0" w:themeFill="text2"/>
          </w:tcPr>
          <w:p w14:paraId="6502546C" w14:textId="77777777" w:rsidR="002C64CA" w:rsidRPr="00DC4B75" w:rsidRDefault="005C3CB7" w:rsidP="00F027E5">
            <w:pPr>
              <w:pStyle w:val="TableHeading"/>
              <w:spacing w:before="120"/>
              <w:rPr>
                <w:sz w:val="20"/>
                <w:szCs w:val="20"/>
              </w:rPr>
            </w:pPr>
            <w:r w:rsidRPr="00DC4B75">
              <w:rPr>
                <w:sz w:val="20"/>
                <w:szCs w:val="20"/>
              </w:rPr>
              <w:br w:type="page"/>
            </w:r>
            <w:r w:rsidR="002C64CA" w:rsidRPr="00DC4B75">
              <w:rPr>
                <w:sz w:val="20"/>
                <w:szCs w:val="20"/>
              </w:rPr>
              <w:t>Response</w:t>
            </w:r>
          </w:p>
        </w:tc>
        <w:tc>
          <w:tcPr>
            <w:tcW w:w="7290" w:type="dxa"/>
            <w:shd w:val="clear" w:color="auto" w:fill="CBDFC0" w:themeFill="text2"/>
          </w:tcPr>
          <w:p w14:paraId="256D971E" w14:textId="77777777" w:rsidR="002C64CA" w:rsidRPr="00DC4B75" w:rsidRDefault="00BB13B8" w:rsidP="00F027E5">
            <w:pPr>
              <w:pStyle w:val="TableHeading"/>
              <w:spacing w:before="120"/>
              <w:rPr>
                <w:sz w:val="20"/>
                <w:szCs w:val="20"/>
              </w:rPr>
            </w:pPr>
            <w:r w:rsidRPr="00DC4B75">
              <w:rPr>
                <w:sz w:val="20"/>
                <w:szCs w:val="20"/>
              </w:rPr>
              <w:t>When to use this response:</w:t>
            </w:r>
          </w:p>
        </w:tc>
      </w:tr>
      <w:tr w:rsidR="002C64CA" w14:paraId="2E9ABB9A" w14:textId="77777777" w:rsidTr="00DB13A8">
        <w:tc>
          <w:tcPr>
            <w:tcW w:w="2070" w:type="dxa"/>
          </w:tcPr>
          <w:p w14:paraId="7307C523" w14:textId="77777777" w:rsidR="002C64CA" w:rsidRPr="00DC4B75" w:rsidRDefault="00BB13B8" w:rsidP="00DC4B75">
            <w:pPr>
              <w:jc w:val="center"/>
              <w:rPr>
                <w:b/>
              </w:rPr>
            </w:pPr>
            <w:r w:rsidRPr="00DC4B75">
              <w:rPr>
                <w:b/>
              </w:rPr>
              <w:t>Yes</w:t>
            </w:r>
          </w:p>
        </w:tc>
        <w:tc>
          <w:tcPr>
            <w:tcW w:w="7290" w:type="dxa"/>
          </w:tcPr>
          <w:p w14:paraId="0C22D038" w14:textId="77777777" w:rsidR="002C64CA" w:rsidRDefault="00BB13B8" w:rsidP="00C63BA0">
            <w:pPr>
              <w:spacing w:after="80"/>
            </w:pPr>
            <w:r>
              <w:t>The expected testing has been performed</w:t>
            </w:r>
            <w:r w:rsidR="00261B15">
              <w:t>,</w:t>
            </w:r>
            <w:r>
              <w:t xml:space="preserve"> and a</w:t>
            </w:r>
            <w:r w:rsidRPr="00201091">
              <w:t>ll elements of the requirement have been met as stated.</w:t>
            </w:r>
          </w:p>
        </w:tc>
      </w:tr>
      <w:tr w:rsidR="002C64CA" w14:paraId="7600B2B5" w14:textId="77777777" w:rsidTr="00DB13A8">
        <w:tc>
          <w:tcPr>
            <w:tcW w:w="207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7290" w:type="dxa"/>
          </w:tcPr>
          <w:p w14:paraId="2317483C" w14:textId="77777777" w:rsidR="00BB13B8" w:rsidRDefault="00BB13B8" w:rsidP="00C63BA0">
            <w:pPr>
              <w:spacing w:after="80"/>
            </w:pPr>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C63BA0">
            <w:pPr>
              <w:spacing w:after="80"/>
            </w:pPr>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C63BA0">
            <w:pPr>
              <w:spacing w:after="80"/>
            </w:pPr>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B13A8">
        <w:tc>
          <w:tcPr>
            <w:tcW w:w="2070" w:type="dxa"/>
          </w:tcPr>
          <w:p w14:paraId="13D4BA86" w14:textId="77777777" w:rsidR="00BB13B8" w:rsidRPr="00DC4B75" w:rsidRDefault="00BB13B8" w:rsidP="00DC4B75">
            <w:pPr>
              <w:jc w:val="center"/>
              <w:rPr>
                <w:b/>
              </w:rPr>
            </w:pPr>
            <w:r w:rsidRPr="00DC4B75">
              <w:rPr>
                <w:b/>
              </w:rPr>
              <w:t>No</w:t>
            </w:r>
          </w:p>
        </w:tc>
        <w:tc>
          <w:tcPr>
            <w:tcW w:w="7290" w:type="dxa"/>
          </w:tcPr>
          <w:p w14:paraId="63046864" w14:textId="77777777" w:rsidR="00BB13B8" w:rsidRDefault="00BB13B8" w:rsidP="00C63BA0">
            <w:pPr>
              <w:spacing w:after="80"/>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B13A8">
        <w:tc>
          <w:tcPr>
            <w:tcW w:w="207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7290" w:type="dxa"/>
          </w:tcPr>
          <w:p w14:paraId="3B87D977" w14:textId="77777777" w:rsidR="00C43851" w:rsidRPr="00C9788F" w:rsidRDefault="00BB13B8" w:rsidP="00C63BA0">
            <w:pPr>
              <w:spacing w:after="80"/>
            </w:pPr>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C63BA0">
            <w:pPr>
              <w:spacing w:after="80"/>
            </w:pPr>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DC4B75">
      <w:pPr>
        <w:pStyle w:val="Heading2"/>
        <w:keepNext/>
        <w:keepLines/>
      </w:pPr>
      <w:bookmarkStart w:id="27" w:name="_Toc377997565"/>
      <w:bookmarkStart w:id="28" w:name="_Toc447180728"/>
      <w:r w:rsidRPr="00DC4B75">
        <w:t>Guidance for Non-Applicability of Certain, Specific Requirements</w:t>
      </w:r>
      <w:bookmarkEnd w:id="22"/>
      <w:bookmarkEnd w:id="27"/>
      <w:bookmarkEnd w:id="28"/>
    </w:p>
    <w:p w14:paraId="2B36EB23" w14:textId="4413C517" w:rsidR="00DB0157" w:rsidRDefault="00C43851" w:rsidP="000C2375">
      <w:pPr>
        <w:autoSpaceDE w:val="0"/>
        <w:autoSpaceDN w:val="0"/>
        <w:adjustRightInd w:val="0"/>
        <w:spacing w:line="240" w:lineRule="atLeast"/>
        <w:rPr>
          <w:rFonts w:cs="Arial"/>
          <w:b/>
          <w:szCs w:val="20"/>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w:t>
      </w:r>
      <w:r w:rsidR="00A36FB2" w:rsidRPr="006255D6">
        <w:rPr>
          <w:rFonts w:cs="Arial"/>
          <w:szCs w:val="20"/>
        </w:rPr>
        <w:t>deemed not applicable to your environment</w:t>
      </w:r>
      <w:r w:rsidR="00AF2ED0">
        <w:rPr>
          <w:rFonts w:cs="Arial"/>
          <w:szCs w:val="20"/>
        </w:rPr>
        <w:t xml:space="preserve">, </w:t>
      </w:r>
      <w:r>
        <w:rPr>
          <w:rFonts w:cs="Arial"/>
          <w:szCs w:val="20"/>
        </w:rPr>
        <w:t>select the</w:t>
      </w:r>
      <w:r w:rsidRPr="006255D6">
        <w:rPr>
          <w:rFonts w:cs="Arial"/>
          <w:szCs w:val="20"/>
        </w:rPr>
        <w:t xml:space="preserve"> </w:t>
      </w:r>
      <w:r>
        <w:rPr>
          <w:rFonts w:cs="Arial"/>
          <w:color w:val="000000"/>
          <w:szCs w:val="20"/>
        </w:rPr>
        <w:t xml:space="preserve">“N/A” option for that specific requirement, and </w:t>
      </w:r>
      <w:r w:rsidR="00A36FB2" w:rsidRPr="006255D6">
        <w:rPr>
          <w:rFonts w:cs="Arial"/>
          <w:szCs w:val="20"/>
        </w:rPr>
        <w:t xml:space="preserve">complete the “Explanation of Non-Applicability” worksheet in Appendix </w:t>
      </w:r>
      <w:r w:rsidR="00AF2ED0">
        <w:rPr>
          <w:rFonts w:cs="Arial"/>
          <w:szCs w:val="20"/>
        </w:rPr>
        <w:t>C</w:t>
      </w:r>
      <w:r w:rsidR="00A36FB2">
        <w:rPr>
          <w:rFonts w:cs="Arial"/>
          <w:szCs w:val="20"/>
        </w:rPr>
        <w:t xml:space="preserve"> </w:t>
      </w:r>
      <w:r w:rsidR="00A36FB2" w:rsidRPr="006255D6">
        <w:rPr>
          <w:rFonts w:cs="Arial"/>
          <w:szCs w:val="20"/>
        </w:rPr>
        <w:t>for each “N/A” entry.</w:t>
      </w:r>
      <w:bookmarkStart w:id="29" w:name="_Toc275753517"/>
    </w:p>
    <w:p w14:paraId="6FE63924" w14:textId="77777777" w:rsidR="00820371" w:rsidRPr="00DB1306" w:rsidRDefault="00820371" w:rsidP="00DB1306">
      <w:pPr>
        <w:pStyle w:val="Heading2"/>
        <w:keepNext/>
        <w:keepLines/>
      </w:pPr>
      <w:bookmarkStart w:id="30" w:name="_Toc377997566"/>
      <w:bookmarkStart w:id="31" w:name="_Toc447180729"/>
      <w:r w:rsidRPr="00DB1306">
        <w:t>Legal Exception</w:t>
      </w:r>
      <w:bookmarkEnd w:id="30"/>
      <w:bookmarkEnd w:id="31"/>
      <w:r w:rsidRPr="00DB1306">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31163F">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2" w:name="_Toc377997567"/>
      <w:bookmarkStart w:id="33" w:name="_Toc447180730"/>
      <w:r>
        <w:rPr>
          <w:bCs/>
          <w:iCs/>
        </w:rPr>
        <w:lastRenderedPageBreak/>
        <w:t>Section 1:</w:t>
      </w:r>
      <w:r>
        <w:rPr>
          <w:bCs/>
          <w:iCs/>
        </w:rPr>
        <w:tab/>
      </w:r>
      <w:r w:rsidR="007D6B40">
        <w:rPr>
          <w:bCs/>
          <w:iCs/>
        </w:rPr>
        <w:t xml:space="preserve">Assessment </w:t>
      </w:r>
      <w:r w:rsidR="003551AF">
        <w:rPr>
          <w:bCs/>
          <w:iCs/>
        </w:rPr>
        <w:t>Information</w:t>
      </w:r>
      <w:bookmarkEnd w:id="32"/>
      <w:bookmarkEnd w:id="33"/>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4F5D1B7D" w:rsidR="007D6B40" w:rsidRPr="00F20CFB" w:rsidRDefault="00F20CFB" w:rsidP="007D6B40">
      <w:pPr>
        <w:pStyle w:val="BodyText3"/>
        <w:jc w:val="left"/>
        <w:rPr>
          <w:sz w:val="19"/>
          <w:szCs w:val="19"/>
        </w:rPr>
      </w:pPr>
      <w:r w:rsidRPr="00F20CFB">
        <w:rPr>
          <w:iCs/>
          <w:sz w:val="19"/>
          <w:szCs w:val="19"/>
        </w:rPr>
        <w:t>T</w:t>
      </w:r>
      <w:r w:rsidR="007D6B40" w:rsidRPr="00F20CFB">
        <w:rPr>
          <w:iCs/>
          <w:sz w:val="19"/>
          <w:szCs w:val="19"/>
        </w:rPr>
        <w:t xml:space="preserve">his </w:t>
      </w:r>
      <w:r w:rsidR="000B54F1" w:rsidRPr="00F20CFB">
        <w:rPr>
          <w:iCs/>
          <w:sz w:val="19"/>
          <w:szCs w:val="19"/>
        </w:rPr>
        <w:t>document</w:t>
      </w:r>
      <w:r w:rsidR="007D6B40" w:rsidRPr="00F20CFB">
        <w:rPr>
          <w:iCs/>
          <w:sz w:val="19"/>
          <w:szCs w:val="19"/>
        </w:rPr>
        <w:t xml:space="preserve"> </w:t>
      </w:r>
      <w:r w:rsidRPr="00F20CFB">
        <w:rPr>
          <w:iCs/>
          <w:sz w:val="19"/>
          <w:szCs w:val="19"/>
        </w:rPr>
        <w:t xml:space="preserve">must be completed </w:t>
      </w:r>
      <w:r w:rsidR="007D6B40" w:rsidRPr="00F20CFB">
        <w:rPr>
          <w:iCs/>
          <w:sz w:val="19"/>
          <w:szCs w:val="19"/>
        </w:rPr>
        <w:t xml:space="preserve">as a declaration of the </w:t>
      </w:r>
      <w:r w:rsidR="000B54F1" w:rsidRPr="00F20CFB">
        <w:rPr>
          <w:iCs/>
          <w:sz w:val="19"/>
          <w:szCs w:val="19"/>
        </w:rPr>
        <w:t xml:space="preserve">results of the </w:t>
      </w:r>
      <w:r w:rsidR="007D6B40" w:rsidRPr="00F20CFB">
        <w:rPr>
          <w:iCs/>
          <w:sz w:val="19"/>
          <w:szCs w:val="19"/>
        </w:rPr>
        <w:t xml:space="preserve">merchant’s </w:t>
      </w:r>
      <w:r w:rsidR="000B54F1" w:rsidRPr="00F20CFB">
        <w:rPr>
          <w:iCs/>
          <w:sz w:val="19"/>
          <w:szCs w:val="19"/>
        </w:rPr>
        <w:t xml:space="preserve">self-assessment </w:t>
      </w:r>
      <w:r w:rsidR="007D6B40" w:rsidRPr="00F20CFB">
        <w:rPr>
          <w:sz w:val="19"/>
          <w:szCs w:val="19"/>
        </w:rPr>
        <w:t xml:space="preserve">with the </w:t>
      </w:r>
      <w:r w:rsidR="007D6B40" w:rsidRPr="00F20CFB">
        <w:rPr>
          <w:i/>
          <w:sz w:val="19"/>
          <w:szCs w:val="19"/>
        </w:rPr>
        <w:t>Payment Card Industry Data Security Standard Requirements and Security Assessment Procedures</w:t>
      </w:r>
      <w:r w:rsidR="000B54F1" w:rsidRPr="00F20CFB">
        <w:rPr>
          <w:i/>
          <w:sz w:val="19"/>
          <w:szCs w:val="19"/>
        </w:rPr>
        <w:t xml:space="preserve"> (PCI DSS)</w:t>
      </w:r>
      <w:r w:rsidR="007D6B40" w:rsidRPr="00F20CFB">
        <w:rPr>
          <w:i/>
          <w:sz w:val="19"/>
          <w:szCs w:val="19"/>
        </w:rPr>
        <w:t>.</w:t>
      </w:r>
      <w:r w:rsidR="007D6B40" w:rsidRPr="00F20CFB">
        <w:rPr>
          <w:sz w:val="19"/>
          <w:szCs w:val="19"/>
        </w:rPr>
        <w:t xml:space="preserve"> Complete all sections</w:t>
      </w:r>
      <w:r w:rsidR="00F055B0" w:rsidRPr="00F20CFB">
        <w:rPr>
          <w:sz w:val="19"/>
          <w:szCs w:val="19"/>
        </w:rPr>
        <w:t xml:space="preserve">: The merchant is responsible for ensuring that each section is completed by the relevant parties, as applicable. </w:t>
      </w:r>
      <w:r w:rsidR="000B54F1" w:rsidRPr="00F20CFB">
        <w:rPr>
          <w:sz w:val="19"/>
          <w:szCs w:val="19"/>
        </w:rPr>
        <w:t xml:space="preserve">Contact acquirer </w:t>
      </w:r>
      <w:r w:rsidR="00FE2EF7" w:rsidRPr="00F20CFB">
        <w:rPr>
          <w:sz w:val="19"/>
          <w:szCs w:val="19"/>
        </w:rPr>
        <w:t xml:space="preserve">(merchant bank) </w:t>
      </w:r>
      <w:r w:rsidR="000B54F1" w:rsidRPr="00F20CFB">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F027E5">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F027E5">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F20CFB" w14:paraId="16EF005C"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F20CFB" w:rsidRDefault="002D72A5" w:rsidP="002D72A5">
            <w:pPr>
              <w:spacing w:before="50" w:after="50"/>
              <w:rPr>
                <w:rFonts w:cs="Arial"/>
                <w:bCs/>
                <w:iCs/>
                <w:sz w:val="19"/>
                <w:szCs w:val="19"/>
              </w:rPr>
            </w:pPr>
            <w:r w:rsidRPr="00F20CFB">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bookmarkStart w:id="34" w:name="_GoBack"/>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bookmarkEnd w:id="34"/>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F20CFB" w:rsidRDefault="002D72A5" w:rsidP="002D72A5">
            <w:pPr>
              <w:spacing w:before="50" w:after="50"/>
              <w:rPr>
                <w:rFonts w:cs="Arial"/>
                <w:bCs/>
                <w:iCs/>
                <w:sz w:val="19"/>
                <w:szCs w:val="19"/>
              </w:rPr>
            </w:pPr>
            <w:r w:rsidRPr="00F20CFB">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0F81D8F2"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F20CFB" w:rsidRDefault="002D72A5" w:rsidP="002D72A5">
            <w:pPr>
              <w:spacing w:before="50" w:after="50"/>
              <w:rPr>
                <w:rFonts w:cs="Arial"/>
                <w:bCs/>
                <w:iCs/>
                <w:sz w:val="19"/>
                <w:szCs w:val="19"/>
              </w:rPr>
            </w:pPr>
            <w:r w:rsidRPr="00F20CFB">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F20CFB" w:rsidRDefault="002D72A5" w:rsidP="002D72A5">
            <w:pPr>
              <w:spacing w:before="50" w:after="50"/>
              <w:rPr>
                <w:rFonts w:cs="Arial"/>
                <w:bCs/>
                <w:iCs/>
                <w:sz w:val="19"/>
                <w:szCs w:val="19"/>
              </w:rPr>
            </w:pPr>
            <w:r w:rsidRPr="00F20CFB">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18C9F783"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F20CFB" w:rsidRDefault="002D72A5" w:rsidP="002D72A5">
            <w:pPr>
              <w:spacing w:before="50" w:after="50"/>
              <w:rPr>
                <w:rFonts w:cs="Arial"/>
                <w:bCs/>
                <w:iCs/>
                <w:sz w:val="19"/>
                <w:szCs w:val="19"/>
              </w:rPr>
            </w:pPr>
            <w:r w:rsidRPr="00F20CFB">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F20CFB" w:rsidRDefault="002D72A5" w:rsidP="002D72A5">
            <w:pPr>
              <w:spacing w:before="50" w:after="50"/>
              <w:rPr>
                <w:rFonts w:cs="Arial"/>
                <w:bCs/>
                <w:iCs/>
                <w:sz w:val="19"/>
                <w:szCs w:val="19"/>
              </w:rPr>
            </w:pPr>
            <w:r w:rsidRPr="00F20CFB">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682BF789"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F20CFB" w:rsidRDefault="002D72A5" w:rsidP="002D72A5">
            <w:pPr>
              <w:spacing w:before="50" w:after="50"/>
              <w:rPr>
                <w:rFonts w:cs="Arial"/>
                <w:bCs/>
                <w:iCs/>
                <w:sz w:val="19"/>
                <w:szCs w:val="19"/>
              </w:rPr>
            </w:pPr>
            <w:r w:rsidRPr="00F20CFB">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F20CFB" w:rsidRDefault="002D72A5" w:rsidP="002D72A5">
            <w:pPr>
              <w:spacing w:before="50" w:after="50"/>
              <w:rPr>
                <w:rFonts w:cs="Arial"/>
                <w:bCs/>
                <w:iCs/>
                <w:sz w:val="19"/>
                <w:szCs w:val="19"/>
              </w:rPr>
            </w:pPr>
            <w:r w:rsidRPr="00F20CFB">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6944A8EC"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F20CFB" w:rsidRDefault="002D72A5" w:rsidP="002D72A5">
            <w:pPr>
              <w:spacing w:before="50" w:after="50"/>
              <w:rPr>
                <w:rFonts w:cs="Arial"/>
                <w:bCs/>
                <w:iCs/>
                <w:sz w:val="19"/>
                <w:szCs w:val="19"/>
              </w:rPr>
            </w:pPr>
            <w:r w:rsidRPr="00F20CFB">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F20CFB" w:rsidRDefault="002D72A5" w:rsidP="002D72A5">
            <w:pPr>
              <w:spacing w:before="50" w:after="50"/>
              <w:rPr>
                <w:rFonts w:cs="Arial"/>
                <w:bCs/>
                <w:iCs/>
                <w:sz w:val="19"/>
                <w:szCs w:val="19"/>
              </w:rPr>
            </w:pPr>
            <w:r w:rsidRPr="00F20CFB">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F20CFB" w:rsidRDefault="002D72A5" w:rsidP="002D72A5">
            <w:pPr>
              <w:spacing w:before="50" w:after="50"/>
              <w:rPr>
                <w:rFonts w:cs="Arial"/>
                <w:bCs/>
                <w:iCs/>
                <w:sz w:val="19"/>
                <w:szCs w:val="19"/>
              </w:rPr>
            </w:pPr>
            <w:r w:rsidRPr="00F20CFB">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5FB5931F"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F20CFB" w:rsidRDefault="002D72A5" w:rsidP="002D72A5">
            <w:pPr>
              <w:spacing w:before="50" w:after="50"/>
              <w:rPr>
                <w:rFonts w:cs="Arial"/>
                <w:bCs/>
                <w:iCs/>
                <w:sz w:val="19"/>
                <w:szCs w:val="19"/>
              </w:rPr>
            </w:pPr>
            <w:r w:rsidRPr="00F20CFB">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bl>
    <w:p w14:paraId="7958C573" w14:textId="77777777" w:rsidR="002025D5" w:rsidRDefault="002025D5" w:rsidP="002025D5">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F20CFB">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F20CFB" w14:paraId="0D26A139"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F20CFB" w:rsidRDefault="002D72A5" w:rsidP="002D72A5">
            <w:pPr>
              <w:spacing w:before="50" w:after="50"/>
              <w:rPr>
                <w:rFonts w:cs="Arial"/>
                <w:bCs/>
                <w:iCs/>
                <w:sz w:val="19"/>
                <w:szCs w:val="19"/>
              </w:rPr>
            </w:pPr>
            <w:r w:rsidRPr="00F20CFB">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678B0CCF"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F20CFB" w:rsidRDefault="002D72A5" w:rsidP="002D72A5">
            <w:pPr>
              <w:spacing w:before="50" w:after="50"/>
              <w:rPr>
                <w:rFonts w:cs="Arial"/>
                <w:bCs/>
                <w:iCs/>
                <w:sz w:val="19"/>
                <w:szCs w:val="19"/>
              </w:rPr>
            </w:pPr>
            <w:r w:rsidRPr="00F20CFB">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F20CFB" w:rsidRDefault="002D72A5" w:rsidP="002D72A5">
            <w:pPr>
              <w:spacing w:before="50" w:after="50"/>
              <w:rPr>
                <w:rFonts w:cs="Arial"/>
                <w:bCs/>
                <w:iCs/>
                <w:sz w:val="19"/>
                <w:szCs w:val="19"/>
              </w:rPr>
            </w:pPr>
            <w:r w:rsidRPr="00F20CFB">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75F223A3"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F20CFB" w:rsidRDefault="002D72A5" w:rsidP="002D72A5">
            <w:pPr>
              <w:spacing w:before="50" w:after="50"/>
              <w:rPr>
                <w:rFonts w:cs="Arial"/>
                <w:bCs/>
                <w:iCs/>
                <w:sz w:val="19"/>
                <w:szCs w:val="19"/>
              </w:rPr>
            </w:pPr>
            <w:r w:rsidRPr="00F20CFB">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F20CFB" w:rsidRDefault="002D72A5" w:rsidP="002D72A5">
            <w:pPr>
              <w:spacing w:before="50" w:after="50"/>
              <w:rPr>
                <w:rFonts w:cs="Arial"/>
                <w:bCs/>
                <w:iCs/>
                <w:sz w:val="19"/>
                <w:szCs w:val="19"/>
              </w:rPr>
            </w:pPr>
            <w:r w:rsidRPr="00F20CFB">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104441B0"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F20CFB" w:rsidRDefault="002D72A5" w:rsidP="002D72A5">
            <w:pPr>
              <w:spacing w:before="50" w:after="50"/>
              <w:rPr>
                <w:rFonts w:cs="Arial"/>
                <w:bCs/>
                <w:iCs/>
                <w:sz w:val="19"/>
                <w:szCs w:val="19"/>
              </w:rPr>
            </w:pPr>
            <w:r w:rsidRPr="00F20CFB">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F20CFB" w:rsidRDefault="002D72A5" w:rsidP="002D72A5">
            <w:pPr>
              <w:spacing w:before="50" w:after="50"/>
              <w:rPr>
                <w:rFonts w:cs="Arial"/>
                <w:bCs/>
                <w:iCs/>
                <w:sz w:val="19"/>
                <w:szCs w:val="19"/>
              </w:rPr>
            </w:pPr>
            <w:r w:rsidRPr="00F20CFB">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00AF8EAD"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F20CFB" w:rsidRDefault="002D72A5" w:rsidP="002D72A5">
            <w:pPr>
              <w:spacing w:before="50" w:after="50"/>
              <w:rPr>
                <w:rFonts w:cs="Arial"/>
                <w:bCs/>
                <w:iCs/>
                <w:sz w:val="19"/>
                <w:szCs w:val="19"/>
              </w:rPr>
            </w:pPr>
            <w:r w:rsidRPr="00F20CFB">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F20CFB" w:rsidRDefault="002D72A5" w:rsidP="002D72A5">
            <w:pPr>
              <w:spacing w:before="50" w:after="50"/>
              <w:rPr>
                <w:rFonts w:cs="Arial"/>
                <w:bCs/>
                <w:iCs/>
                <w:sz w:val="19"/>
                <w:szCs w:val="19"/>
              </w:rPr>
            </w:pPr>
            <w:r w:rsidRPr="00F20CFB">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F20CFB" w:rsidRDefault="002D72A5" w:rsidP="002D72A5">
            <w:pPr>
              <w:spacing w:before="50" w:after="50"/>
              <w:rPr>
                <w:rFonts w:cs="Arial"/>
                <w:bCs/>
                <w:iCs/>
                <w:sz w:val="19"/>
                <w:szCs w:val="19"/>
              </w:rPr>
            </w:pPr>
            <w:r w:rsidRPr="00F20CFB">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1EB76A92"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F20CFB" w:rsidRDefault="002D72A5" w:rsidP="002D72A5">
            <w:pPr>
              <w:spacing w:before="50" w:after="50"/>
              <w:rPr>
                <w:rFonts w:cs="Arial"/>
                <w:bCs/>
                <w:iCs/>
                <w:sz w:val="19"/>
                <w:szCs w:val="19"/>
              </w:rPr>
            </w:pPr>
            <w:r w:rsidRPr="00F20CFB">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bl>
    <w:p w14:paraId="300D7A57" w14:textId="77777777" w:rsidR="007D6B40" w:rsidRDefault="007D6B40" w:rsidP="002025D5">
      <w:pPr>
        <w:pStyle w:val="BodyText3"/>
        <w:spacing w:before="0" w:after="0"/>
        <w:jc w:val="left"/>
        <w:rPr>
          <w:sz w:val="18"/>
          <w:szCs w:val="20"/>
        </w:rPr>
      </w:pPr>
    </w:p>
    <w:tbl>
      <w:tblPr>
        <w:tblW w:w="946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4409"/>
        <w:gridCol w:w="181"/>
        <w:gridCol w:w="4662"/>
        <w:gridCol w:w="108"/>
      </w:tblGrid>
      <w:tr w:rsidR="002D72A5" w:rsidRPr="00914EDF" w14:paraId="58558AC9" w14:textId="77777777" w:rsidTr="00F027E5">
        <w:trPr>
          <w:gridBefore w:val="1"/>
          <w:wBefore w:w="108" w:type="dxa"/>
          <w:trHeight w:val="360"/>
        </w:trPr>
        <w:tc>
          <w:tcPr>
            <w:tcW w:w="9360" w:type="dxa"/>
            <w:gridSpan w:val="4"/>
            <w:tcBorders>
              <w:top w:val="single" w:sz="4" w:space="0" w:color="808080" w:themeColor="background1" w:themeShade="80"/>
              <w:bottom w:val="single" w:sz="4" w:space="0" w:color="808080" w:themeColor="background1" w:themeShade="80"/>
            </w:tcBorders>
            <w:shd w:val="clear" w:color="auto" w:fill="CBDFC0" w:themeFill="text2"/>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F027E5">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EAF1DD" w:themeFill="background2"/>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F20CFB" w14:paraId="2BF1CD12"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F20CFB" w:rsidRDefault="002D72A5" w:rsidP="002D72A5">
            <w:pPr>
              <w:spacing w:after="60"/>
              <w:rPr>
                <w:rFonts w:cs="Arial"/>
                <w:bCs/>
                <w:sz w:val="19"/>
                <w:szCs w:val="19"/>
              </w:rPr>
            </w:pP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BB5787">
              <w:rPr>
                <w:rFonts w:cs="Arial"/>
                <w:bCs/>
                <w:sz w:val="19"/>
                <w:szCs w:val="19"/>
              </w:rPr>
            </w:r>
            <w:r w:rsidR="00BB5787">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Retailer </w:t>
            </w:r>
            <w:r w:rsidRPr="00F20CFB">
              <w:rPr>
                <w:rFonts w:cs="Arial"/>
                <w:bCs/>
                <w:sz w:val="19"/>
                <w:szCs w:val="19"/>
              </w:rPr>
              <w:tab/>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BB5787">
              <w:rPr>
                <w:rFonts w:cs="Arial"/>
                <w:bCs/>
                <w:sz w:val="19"/>
                <w:szCs w:val="19"/>
              </w:rPr>
            </w:r>
            <w:r w:rsidR="00BB5787">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Telecommunication</w:t>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BB5787">
              <w:rPr>
                <w:rFonts w:cs="Arial"/>
                <w:bCs/>
                <w:sz w:val="19"/>
                <w:szCs w:val="19"/>
              </w:rPr>
            </w:r>
            <w:r w:rsidR="00BB5787">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Grocery and Supermarkets</w:t>
            </w:r>
            <w:r w:rsidRPr="00F20CFB">
              <w:rPr>
                <w:rFonts w:cs="Arial"/>
                <w:bCs/>
                <w:sz w:val="19"/>
                <w:szCs w:val="19"/>
              </w:rPr>
              <w:tab/>
            </w:r>
          </w:p>
        </w:tc>
      </w:tr>
      <w:tr w:rsidR="002D72A5" w:rsidRPr="00F20CFB" w14:paraId="34EA80DD"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F20CFB" w:rsidRDefault="002D72A5" w:rsidP="002D72A5">
            <w:pPr>
              <w:spacing w:after="60"/>
              <w:rPr>
                <w:rFonts w:cs="Arial"/>
                <w:bCs/>
                <w:sz w:val="19"/>
                <w:szCs w:val="19"/>
              </w:rPr>
            </w:pP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BB5787">
              <w:rPr>
                <w:rFonts w:cs="Arial"/>
                <w:bCs/>
                <w:sz w:val="19"/>
                <w:szCs w:val="19"/>
              </w:rPr>
            </w:r>
            <w:r w:rsidR="00BB5787">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Petroleum</w:t>
            </w:r>
            <w:r w:rsidRPr="00F20CFB">
              <w:rPr>
                <w:rFonts w:cs="Arial"/>
                <w:bCs/>
                <w:sz w:val="19"/>
                <w:szCs w:val="19"/>
              </w:rPr>
              <w:tab/>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BB5787">
              <w:rPr>
                <w:rFonts w:cs="Arial"/>
                <w:bCs/>
                <w:sz w:val="19"/>
                <w:szCs w:val="19"/>
              </w:rPr>
            </w:r>
            <w:r w:rsidR="00BB5787">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E-Commerce</w:t>
            </w:r>
            <w:r w:rsidRPr="00F20CFB">
              <w:rPr>
                <w:rFonts w:cs="Arial"/>
                <w:bCs/>
                <w:sz w:val="19"/>
                <w:szCs w:val="19"/>
              </w:rPr>
              <w:tab/>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BB5787">
              <w:rPr>
                <w:rFonts w:cs="Arial"/>
                <w:bCs/>
                <w:sz w:val="19"/>
                <w:szCs w:val="19"/>
              </w:rPr>
            </w:r>
            <w:r w:rsidR="00BB5787">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w:t>
            </w:r>
            <w:r w:rsidRPr="00F20CFB">
              <w:rPr>
                <w:rFonts w:cs="Arial"/>
                <w:sz w:val="19"/>
                <w:szCs w:val="19"/>
              </w:rPr>
              <w:t>Mail order/telephone order (MOTO)</w:t>
            </w:r>
            <w:r w:rsidR="00EB6256" w:rsidRPr="00F20CFB">
              <w:rPr>
                <w:rFonts w:cs="Arial"/>
                <w:sz w:val="19"/>
                <w:szCs w:val="19"/>
              </w:rPr>
              <w:t xml:space="preserve"> </w:t>
            </w:r>
          </w:p>
        </w:tc>
      </w:tr>
      <w:tr w:rsidR="002D72A5" w:rsidRPr="00F20CFB" w14:paraId="76B25DA5"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F20CFB" w:rsidRDefault="002D72A5" w:rsidP="002D72A5">
            <w:pPr>
              <w:spacing w:after="60"/>
              <w:rPr>
                <w:rFonts w:cs="Arial"/>
                <w:bCs/>
                <w:sz w:val="19"/>
                <w:szCs w:val="19"/>
              </w:rPr>
            </w:pP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BB5787">
              <w:rPr>
                <w:rFonts w:cs="Arial"/>
                <w:bCs/>
                <w:sz w:val="19"/>
                <w:szCs w:val="19"/>
              </w:rPr>
            </w:r>
            <w:r w:rsidR="00BB5787">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Others (please specify): </w:t>
            </w:r>
            <w:r w:rsidRPr="00F20CFB">
              <w:rPr>
                <w:rFonts w:cs="Arial"/>
                <w:bCs/>
                <w:sz w:val="19"/>
                <w:szCs w:val="19"/>
              </w:rPr>
              <w:fldChar w:fldCharType="begin">
                <w:ffData>
                  <w:name w:val="Text21"/>
                  <w:enabled/>
                  <w:calcOnExit w:val="0"/>
                  <w:textInput/>
                </w:ffData>
              </w:fldChar>
            </w:r>
            <w:r w:rsidRPr="00F20CFB">
              <w:rPr>
                <w:rFonts w:cs="Arial"/>
                <w:bCs/>
                <w:sz w:val="19"/>
                <w:szCs w:val="19"/>
              </w:rPr>
              <w:instrText xml:space="preserve"> FORMTEXT </w:instrText>
            </w:r>
            <w:r w:rsidRPr="00F20CFB">
              <w:rPr>
                <w:rFonts w:cs="Arial"/>
                <w:bCs/>
                <w:sz w:val="19"/>
                <w:szCs w:val="19"/>
              </w:rPr>
            </w:r>
            <w:r w:rsidRPr="00F20CFB">
              <w:rPr>
                <w:rFonts w:cs="Arial"/>
                <w:bCs/>
                <w:sz w:val="19"/>
                <w:szCs w:val="19"/>
              </w:rPr>
              <w:fldChar w:fldCharType="separate"/>
            </w:r>
            <w:r w:rsidRPr="00F20CFB">
              <w:rPr>
                <w:rFonts w:cs="Arial"/>
                <w:bCs/>
                <w:noProof/>
                <w:sz w:val="19"/>
                <w:szCs w:val="19"/>
              </w:rPr>
              <w:t> </w:t>
            </w:r>
            <w:r w:rsidRPr="00F20CFB">
              <w:rPr>
                <w:rFonts w:cs="Arial"/>
                <w:bCs/>
                <w:noProof/>
                <w:sz w:val="19"/>
                <w:szCs w:val="19"/>
              </w:rPr>
              <w:t> </w:t>
            </w:r>
            <w:r w:rsidRPr="00F20CFB">
              <w:rPr>
                <w:rFonts w:cs="Arial"/>
                <w:bCs/>
                <w:noProof/>
                <w:sz w:val="19"/>
                <w:szCs w:val="19"/>
              </w:rPr>
              <w:t> </w:t>
            </w:r>
            <w:r w:rsidRPr="00F20CFB">
              <w:rPr>
                <w:rFonts w:cs="Arial"/>
                <w:bCs/>
                <w:noProof/>
                <w:sz w:val="19"/>
                <w:szCs w:val="19"/>
              </w:rPr>
              <w:t> </w:t>
            </w:r>
            <w:r w:rsidRPr="00F20CFB">
              <w:rPr>
                <w:rFonts w:cs="Arial"/>
                <w:bCs/>
                <w:noProof/>
                <w:sz w:val="19"/>
                <w:szCs w:val="19"/>
              </w:rPr>
              <w:t> </w:t>
            </w:r>
            <w:r w:rsidRPr="00F20CFB">
              <w:rPr>
                <w:rFonts w:cs="Arial"/>
                <w:bCs/>
                <w:sz w:val="19"/>
                <w:szCs w:val="19"/>
              </w:rPr>
              <w:fldChar w:fldCharType="end"/>
            </w:r>
          </w:p>
        </w:tc>
      </w:tr>
      <w:tr w:rsidR="002D72A5" w:rsidRPr="00F20CFB" w14:paraId="523CD509" w14:textId="77777777" w:rsidTr="00AB400E">
        <w:trPr>
          <w:gridBefore w:val="1"/>
          <w:wBefore w:w="108" w:type="dxa"/>
          <w:trHeight w:val="288"/>
        </w:trPr>
        <w:tc>
          <w:tcPr>
            <w:tcW w:w="45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F20CFB" w:rsidRDefault="002D72A5" w:rsidP="002D72A5">
            <w:pPr>
              <w:pStyle w:val="BulletList"/>
              <w:tabs>
                <w:tab w:val="clear" w:pos="1800"/>
                <w:tab w:val="left" w:pos="709"/>
              </w:tabs>
              <w:spacing w:before="40" w:after="60"/>
              <w:rPr>
                <w:sz w:val="19"/>
                <w:szCs w:val="19"/>
              </w:rPr>
            </w:pPr>
            <w:r w:rsidRPr="00F20CFB">
              <w:rPr>
                <w:sz w:val="19"/>
                <w:szCs w:val="19"/>
              </w:rPr>
              <w:t>What types of payment channels does your business serve?</w:t>
            </w:r>
          </w:p>
          <w:p w14:paraId="4C51B3BC" w14:textId="77777777" w:rsidR="002D72A5" w:rsidRPr="00F20CFB" w:rsidRDefault="002D72A5" w:rsidP="002D72A5">
            <w:pPr>
              <w:pStyle w:val="BulletList"/>
              <w:tabs>
                <w:tab w:val="clear" w:pos="1800"/>
              </w:tabs>
              <w:spacing w:before="40" w:after="60"/>
              <w:jc w:val="both"/>
              <w:rPr>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BB5787">
              <w:rPr>
                <w:sz w:val="19"/>
                <w:szCs w:val="19"/>
              </w:rPr>
            </w:r>
            <w:r w:rsidR="00BB5787">
              <w:rPr>
                <w:sz w:val="19"/>
                <w:szCs w:val="19"/>
              </w:rPr>
              <w:fldChar w:fldCharType="separate"/>
            </w:r>
            <w:r w:rsidRPr="00F20CFB">
              <w:rPr>
                <w:sz w:val="19"/>
                <w:szCs w:val="19"/>
              </w:rPr>
              <w:fldChar w:fldCharType="end"/>
            </w:r>
            <w:r w:rsidRPr="00F20CFB">
              <w:rPr>
                <w:rFonts w:eastAsia="Arial Unicode MS"/>
                <w:sz w:val="19"/>
                <w:szCs w:val="19"/>
              </w:rPr>
              <w:t xml:space="preserve"> </w:t>
            </w:r>
            <w:r w:rsidRPr="00F20CFB">
              <w:rPr>
                <w:sz w:val="19"/>
                <w:szCs w:val="19"/>
              </w:rPr>
              <w:t xml:space="preserve">Mail order/telephone order (MOTO) </w:t>
            </w:r>
          </w:p>
          <w:p w14:paraId="59D16ECD" w14:textId="77777777" w:rsidR="002D72A5" w:rsidRPr="00F20CFB" w:rsidRDefault="002D72A5" w:rsidP="002D72A5">
            <w:pPr>
              <w:pStyle w:val="BulletList"/>
              <w:tabs>
                <w:tab w:val="clear" w:pos="1800"/>
              </w:tabs>
              <w:spacing w:before="40" w:after="60"/>
              <w:jc w:val="both"/>
              <w:rPr>
                <w:rFonts w:eastAsia="Arial Unicode MS"/>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BB5787">
              <w:rPr>
                <w:sz w:val="19"/>
                <w:szCs w:val="19"/>
              </w:rPr>
            </w:r>
            <w:r w:rsidR="00BB5787">
              <w:rPr>
                <w:sz w:val="19"/>
                <w:szCs w:val="19"/>
              </w:rPr>
              <w:fldChar w:fldCharType="separate"/>
            </w:r>
            <w:r w:rsidRPr="00F20CFB">
              <w:rPr>
                <w:sz w:val="19"/>
                <w:szCs w:val="19"/>
              </w:rPr>
              <w:fldChar w:fldCharType="end"/>
            </w:r>
            <w:r w:rsidRPr="00F20CFB">
              <w:rPr>
                <w:rFonts w:eastAsia="Arial Unicode MS"/>
                <w:sz w:val="19"/>
                <w:szCs w:val="19"/>
              </w:rPr>
              <w:t xml:space="preserve"> E-Commerce</w:t>
            </w:r>
          </w:p>
          <w:p w14:paraId="5F3493D1" w14:textId="1C56319A" w:rsidR="000523A4" w:rsidRPr="00F20CFB" w:rsidRDefault="000523A4" w:rsidP="002D72A5">
            <w:pPr>
              <w:pStyle w:val="BulletList"/>
              <w:tabs>
                <w:tab w:val="clear" w:pos="1800"/>
              </w:tabs>
              <w:spacing w:before="40" w:after="60"/>
              <w:jc w:val="both"/>
              <w:rPr>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BB5787">
              <w:rPr>
                <w:sz w:val="19"/>
                <w:szCs w:val="19"/>
              </w:rPr>
            </w:r>
            <w:r w:rsidR="00BB5787">
              <w:rPr>
                <w:sz w:val="19"/>
                <w:szCs w:val="19"/>
              </w:rPr>
              <w:fldChar w:fldCharType="separate"/>
            </w:r>
            <w:r w:rsidRPr="00F20CFB">
              <w:rPr>
                <w:sz w:val="19"/>
                <w:szCs w:val="19"/>
              </w:rPr>
              <w:fldChar w:fldCharType="end"/>
            </w:r>
            <w:r w:rsidRPr="00F20CFB">
              <w:rPr>
                <w:rFonts w:eastAsia="Arial Unicode MS"/>
                <w:sz w:val="19"/>
                <w:szCs w:val="19"/>
              </w:rPr>
              <w:t xml:space="preserve"> C</w:t>
            </w:r>
            <w:r w:rsidRPr="00F20CFB">
              <w:rPr>
                <w:sz w:val="19"/>
                <w:szCs w:val="19"/>
              </w:rPr>
              <w:t>ard-present (face-to-face)</w:t>
            </w:r>
          </w:p>
        </w:tc>
        <w:tc>
          <w:tcPr>
            <w:tcW w:w="47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F20CFB" w:rsidRDefault="002D72A5" w:rsidP="002D72A5">
            <w:pPr>
              <w:pStyle w:val="BulletList"/>
              <w:tabs>
                <w:tab w:val="clear" w:pos="1800"/>
                <w:tab w:val="left" w:pos="709"/>
              </w:tabs>
              <w:spacing w:before="40" w:after="60"/>
              <w:rPr>
                <w:sz w:val="19"/>
                <w:szCs w:val="19"/>
              </w:rPr>
            </w:pPr>
            <w:r w:rsidRPr="00F20CFB">
              <w:rPr>
                <w:sz w:val="19"/>
                <w:szCs w:val="19"/>
              </w:rPr>
              <w:t>Which payment channels are covered by this SAQ?</w:t>
            </w:r>
            <w:r w:rsidR="00DF6454" w:rsidRPr="00F20CFB">
              <w:rPr>
                <w:sz w:val="19"/>
                <w:szCs w:val="19"/>
              </w:rPr>
              <w:t xml:space="preserve"> </w:t>
            </w:r>
          </w:p>
          <w:p w14:paraId="051D5190" w14:textId="7D9831C4" w:rsidR="002D72A5" w:rsidRPr="00F20CFB" w:rsidRDefault="0004288E" w:rsidP="0004288E">
            <w:pPr>
              <w:pStyle w:val="BulletList"/>
              <w:tabs>
                <w:tab w:val="clear" w:pos="1800"/>
              </w:tabs>
              <w:spacing w:before="40" w:after="60"/>
              <w:jc w:val="both"/>
              <w:rPr>
                <w:sz w:val="19"/>
                <w:szCs w:val="19"/>
              </w:rPr>
            </w:pPr>
            <w:r w:rsidRPr="00F20CFB">
              <w:rPr>
                <w:sz w:val="19"/>
                <w:szCs w:val="19"/>
              </w:rPr>
              <w:br/>
            </w:r>
            <w:r w:rsidR="002D72A5" w:rsidRPr="00F20CFB">
              <w:rPr>
                <w:sz w:val="19"/>
                <w:szCs w:val="19"/>
              </w:rPr>
              <w:fldChar w:fldCharType="begin">
                <w:ffData>
                  <w:name w:val="Check1"/>
                  <w:enabled/>
                  <w:calcOnExit w:val="0"/>
                  <w:checkBox>
                    <w:sizeAuto/>
                    <w:default w:val="0"/>
                  </w:checkBox>
                </w:ffData>
              </w:fldChar>
            </w:r>
            <w:r w:rsidR="002D72A5" w:rsidRPr="00F20CFB">
              <w:rPr>
                <w:sz w:val="19"/>
                <w:szCs w:val="19"/>
              </w:rPr>
              <w:instrText xml:space="preserve"> FORMCHECKBOX </w:instrText>
            </w:r>
            <w:r w:rsidR="00BB5787">
              <w:rPr>
                <w:sz w:val="19"/>
                <w:szCs w:val="19"/>
              </w:rPr>
            </w:r>
            <w:r w:rsidR="00BB5787">
              <w:rPr>
                <w:sz w:val="19"/>
                <w:szCs w:val="19"/>
              </w:rPr>
              <w:fldChar w:fldCharType="separate"/>
            </w:r>
            <w:r w:rsidR="002D72A5" w:rsidRPr="00F20CFB">
              <w:rPr>
                <w:sz w:val="19"/>
                <w:szCs w:val="19"/>
              </w:rPr>
              <w:fldChar w:fldCharType="end"/>
            </w:r>
            <w:r w:rsidR="002D72A5" w:rsidRPr="00F20CFB">
              <w:rPr>
                <w:rFonts w:eastAsia="Arial Unicode MS"/>
                <w:sz w:val="19"/>
                <w:szCs w:val="19"/>
              </w:rPr>
              <w:t xml:space="preserve"> </w:t>
            </w:r>
            <w:r w:rsidR="002D72A5" w:rsidRPr="00F20CFB">
              <w:rPr>
                <w:sz w:val="19"/>
                <w:szCs w:val="19"/>
              </w:rPr>
              <w:t xml:space="preserve">Mail order/telephone order (MOTO) </w:t>
            </w:r>
          </w:p>
          <w:p w14:paraId="05607166" w14:textId="77777777" w:rsidR="002D72A5" w:rsidRPr="00F20CFB" w:rsidRDefault="002D72A5" w:rsidP="0004288E">
            <w:pPr>
              <w:pStyle w:val="BulletList"/>
              <w:tabs>
                <w:tab w:val="clear" w:pos="1800"/>
              </w:tabs>
              <w:spacing w:before="40" w:after="60"/>
              <w:jc w:val="both"/>
              <w:rPr>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BB5787">
              <w:rPr>
                <w:sz w:val="19"/>
                <w:szCs w:val="19"/>
              </w:rPr>
            </w:r>
            <w:r w:rsidR="00BB5787">
              <w:rPr>
                <w:sz w:val="19"/>
                <w:szCs w:val="19"/>
              </w:rPr>
              <w:fldChar w:fldCharType="separate"/>
            </w:r>
            <w:r w:rsidRPr="00F20CFB">
              <w:rPr>
                <w:sz w:val="19"/>
                <w:szCs w:val="19"/>
              </w:rPr>
              <w:fldChar w:fldCharType="end"/>
            </w:r>
            <w:r w:rsidRPr="00F20CFB">
              <w:rPr>
                <w:sz w:val="19"/>
                <w:szCs w:val="19"/>
              </w:rPr>
              <w:t xml:space="preserve"> E-Commerce </w:t>
            </w:r>
          </w:p>
          <w:p w14:paraId="33BF701D" w14:textId="5FEB0E53" w:rsidR="002D72A5" w:rsidRPr="00F20CFB" w:rsidRDefault="002D72A5" w:rsidP="0004288E">
            <w:pPr>
              <w:pStyle w:val="BulletList"/>
              <w:tabs>
                <w:tab w:val="clear" w:pos="1800"/>
              </w:tabs>
              <w:spacing w:before="40" w:after="60"/>
              <w:jc w:val="both"/>
              <w:rPr>
                <w:bCs/>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BB5787">
              <w:rPr>
                <w:sz w:val="19"/>
                <w:szCs w:val="19"/>
              </w:rPr>
            </w:r>
            <w:r w:rsidR="00BB5787">
              <w:rPr>
                <w:sz w:val="19"/>
                <w:szCs w:val="19"/>
              </w:rPr>
              <w:fldChar w:fldCharType="separate"/>
            </w:r>
            <w:r w:rsidRPr="00F20CFB">
              <w:rPr>
                <w:sz w:val="19"/>
                <w:szCs w:val="19"/>
              </w:rPr>
              <w:fldChar w:fldCharType="end"/>
            </w:r>
            <w:r w:rsidRPr="00F20CFB">
              <w:rPr>
                <w:sz w:val="19"/>
                <w:szCs w:val="19"/>
              </w:rPr>
              <w:t xml:space="preserve"> Card-present (face-to-face)</w:t>
            </w:r>
          </w:p>
        </w:tc>
      </w:tr>
      <w:tr w:rsidR="002D72A5" w:rsidRPr="00F20CFB" w14:paraId="798D4FF5" w14:textId="77777777" w:rsidTr="00AB400E">
        <w:trPr>
          <w:gridAfter w:val="1"/>
          <w:wAfter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17675024" w:rsidR="002D72A5" w:rsidRPr="00F20CFB" w:rsidRDefault="00DF6454" w:rsidP="00DF6454">
            <w:pPr>
              <w:pStyle w:val="BulletList"/>
              <w:tabs>
                <w:tab w:val="clear" w:pos="1800"/>
                <w:tab w:val="left" w:pos="709"/>
              </w:tabs>
              <w:spacing w:before="40" w:after="60"/>
              <w:ind w:left="162" w:hanging="162"/>
              <w:rPr>
                <w:sz w:val="19"/>
                <w:szCs w:val="19"/>
              </w:rPr>
            </w:pPr>
            <w:r w:rsidRPr="00F20CFB">
              <w:rPr>
                <w:b/>
                <w:i/>
                <w:sz w:val="19"/>
                <w:szCs w:val="19"/>
              </w:rPr>
              <w:tab/>
            </w:r>
            <w:r w:rsidR="002D72A5" w:rsidRPr="00F20CFB">
              <w:rPr>
                <w:b/>
                <w:i/>
                <w:sz w:val="19"/>
                <w:szCs w:val="19"/>
              </w:rPr>
              <w:t>Note:</w:t>
            </w:r>
            <w:r w:rsidR="002D72A5" w:rsidRPr="00F20CFB">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F027E5">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8" w:type="dxa"/>
        </w:trPr>
        <w:tc>
          <w:tcPr>
            <w:tcW w:w="9360" w:type="dxa"/>
            <w:gridSpan w:val="4"/>
            <w:tcBorders>
              <w:bottom w:val="single" w:sz="4" w:space="0" w:color="808080" w:themeColor="background1" w:themeShade="80"/>
            </w:tcBorders>
            <w:shd w:val="clear" w:color="auto" w:fill="EAF1DD" w:themeFill="background2"/>
          </w:tcPr>
          <w:p w14:paraId="6E0F5246" w14:textId="757B6C60" w:rsidR="00425B48" w:rsidRPr="00E309D5" w:rsidRDefault="00425B48" w:rsidP="00FD6FE3">
            <w:pPr>
              <w:keepNext/>
              <w:spacing w:after="60"/>
              <w:ind w:left="162"/>
              <w:rPr>
                <w:rFonts w:cs="Arial"/>
                <w:b/>
                <w:bCs/>
              </w:rPr>
            </w:pPr>
            <w:bookmarkStart w:id="35" w:name="OLE_LINK3"/>
            <w:bookmarkStart w:id="36"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FD4014" w14:paraId="01E45AD9" w14:textId="77777777" w:rsidTr="00AB400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08" w:type="dxa"/>
        </w:trPr>
        <w:tc>
          <w:tcPr>
            <w:tcW w:w="4409" w:type="dxa"/>
            <w:shd w:val="clear" w:color="auto" w:fill="auto"/>
          </w:tcPr>
          <w:p w14:paraId="56C1641D" w14:textId="77777777" w:rsidR="00350911" w:rsidRPr="00FD4014" w:rsidRDefault="00B53C88" w:rsidP="00AC3F5E">
            <w:pPr>
              <w:pStyle w:val="BulletList"/>
              <w:keepNext/>
              <w:tabs>
                <w:tab w:val="clear" w:pos="1800"/>
                <w:tab w:val="left" w:pos="342"/>
              </w:tabs>
              <w:spacing w:before="40" w:after="40" w:line="264" w:lineRule="auto"/>
              <w:rPr>
                <w:sz w:val="19"/>
                <w:szCs w:val="19"/>
              </w:rPr>
            </w:pPr>
            <w:r w:rsidRPr="00FD4014">
              <w:rPr>
                <w:sz w:val="19"/>
                <w:szCs w:val="19"/>
              </w:rPr>
              <w:t xml:space="preserve">How and in what capacity does your business store, process and/or transmit cardholder data?  </w:t>
            </w:r>
          </w:p>
        </w:tc>
        <w:tc>
          <w:tcPr>
            <w:tcW w:w="4951" w:type="dxa"/>
            <w:gridSpan w:val="3"/>
          </w:tcPr>
          <w:p w14:paraId="542A9D60" w14:textId="77777777" w:rsidR="00350911" w:rsidRPr="00FD4014" w:rsidRDefault="00350911" w:rsidP="00AC3F5E">
            <w:pPr>
              <w:pStyle w:val="BulletList"/>
              <w:keepNext/>
              <w:tabs>
                <w:tab w:val="clear" w:pos="1800"/>
                <w:tab w:val="left" w:pos="709"/>
              </w:tabs>
              <w:spacing w:before="40"/>
              <w:jc w:val="both"/>
              <w:rPr>
                <w:sz w:val="19"/>
                <w:szCs w:val="19"/>
              </w:rPr>
            </w:pPr>
            <w:r w:rsidRPr="00FD4014">
              <w:rPr>
                <w:sz w:val="19"/>
                <w:szCs w:val="19"/>
              </w:rPr>
              <w:fldChar w:fldCharType="begin">
                <w:ffData>
                  <w:name w:val=""/>
                  <w:enabled/>
                  <w:calcOnExit w:val="0"/>
                  <w:textInput/>
                </w:ffData>
              </w:fldChar>
            </w:r>
            <w:r w:rsidRPr="00FD4014">
              <w:rPr>
                <w:sz w:val="19"/>
                <w:szCs w:val="19"/>
              </w:rPr>
              <w:instrText xml:space="preserve"> FORMTEXT </w:instrText>
            </w:r>
            <w:r w:rsidRPr="00FD4014">
              <w:rPr>
                <w:sz w:val="19"/>
                <w:szCs w:val="19"/>
              </w:rPr>
            </w:r>
            <w:r w:rsidRPr="00FD4014">
              <w:rPr>
                <w:sz w:val="19"/>
                <w:szCs w:val="19"/>
              </w:rPr>
              <w:fldChar w:fldCharType="separate"/>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Pr="00FD4014">
              <w:rPr>
                <w:sz w:val="19"/>
                <w:szCs w:val="19"/>
              </w:rPr>
              <w:fldChar w:fldCharType="end"/>
            </w:r>
          </w:p>
        </w:tc>
      </w:tr>
    </w:tbl>
    <w:p w14:paraId="2A181D48" w14:textId="77777777" w:rsidR="002025D5" w:rsidRDefault="002025D5" w:rsidP="002025D5">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420"/>
        <w:gridCol w:w="2070"/>
        <w:gridCol w:w="3863"/>
        <w:gridCol w:w="7"/>
      </w:tblGrid>
      <w:tr w:rsidR="005A1183" w:rsidRPr="00FD6FE3" w14:paraId="61FF005B" w14:textId="77777777" w:rsidTr="00F027E5">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EC0AA2" w:rsidRPr="00FD4014" w14:paraId="693560EC" w14:textId="77777777" w:rsidTr="002025D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4"/>
            <w:tcBorders>
              <w:top w:val="single" w:sz="4" w:space="0" w:color="808080" w:themeColor="background1" w:themeShade="80"/>
              <w:left w:val="nil"/>
              <w:bottom w:val="single" w:sz="4" w:space="0" w:color="808080" w:themeColor="background1" w:themeShade="80"/>
              <w:right w:val="nil"/>
            </w:tcBorders>
            <w:vAlign w:val="center"/>
          </w:tcPr>
          <w:p w14:paraId="195B937A" w14:textId="04724BEA" w:rsidR="00EC0AA2" w:rsidRPr="00FD4014" w:rsidRDefault="00EC0AA2" w:rsidP="00DB13A8">
            <w:pPr>
              <w:keepNext/>
              <w:spacing w:after="60"/>
              <w:rPr>
                <w:rFonts w:cs="Arial"/>
                <w:bCs/>
                <w:sz w:val="19"/>
                <w:szCs w:val="19"/>
              </w:rPr>
            </w:pPr>
            <w:r w:rsidRPr="00FD4014">
              <w:rPr>
                <w:rFonts w:cs="Arial"/>
                <w:bCs/>
                <w:sz w:val="19"/>
                <w:szCs w:val="19"/>
              </w:rPr>
              <w:t xml:space="preserve">List </w:t>
            </w:r>
            <w:r w:rsidR="005D2BB1" w:rsidRPr="00811F3D">
              <w:rPr>
                <w:rFonts w:cs="Arial"/>
                <w:bCs/>
                <w:sz w:val="19"/>
                <w:szCs w:val="19"/>
              </w:rPr>
              <w:t xml:space="preserve">types </w:t>
            </w:r>
            <w:r w:rsidR="005D2BB1">
              <w:rPr>
                <w:rFonts w:cs="Arial"/>
                <w:bCs/>
                <w:sz w:val="19"/>
                <w:szCs w:val="19"/>
              </w:rPr>
              <w:t>of</w:t>
            </w:r>
            <w:r w:rsidR="005D2BB1" w:rsidRPr="00811F3D">
              <w:rPr>
                <w:rFonts w:cs="Arial"/>
                <w:bCs/>
                <w:sz w:val="19"/>
                <w:szCs w:val="19"/>
              </w:rPr>
              <w:t xml:space="preserve"> </w:t>
            </w:r>
            <w:r w:rsidRPr="00FD4014">
              <w:rPr>
                <w:rFonts w:cs="Arial"/>
                <w:bCs/>
                <w:sz w:val="19"/>
                <w:szCs w:val="19"/>
              </w:rPr>
              <w:t xml:space="preserve">facilities and </w:t>
            </w:r>
            <w:r w:rsidR="005D2BB1">
              <w:rPr>
                <w:rFonts w:cs="Arial"/>
                <w:bCs/>
                <w:sz w:val="19"/>
                <w:szCs w:val="19"/>
              </w:rPr>
              <w:t xml:space="preserve">a summary of </w:t>
            </w:r>
            <w:r w:rsidRPr="00FD4014">
              <w:rPr>
                <w:rFonts w:cs="Arial"/>
                <w:bCs/>
                <w:sz w:val="19"/>
                <w:szCs w:val="19"/>
              </w:rPr>
              <w:t xml:space="preserve">locations </w:t>
            </w:r>
            <w:r w:rsidR="00DB13A8" w:rsidRPr="004B2F34">
              <w:rPr>
                <w:rFonts w:cs="Arial"/>
                <w:bCs/>
                <w:sz w:val="19"/>
                <w:szCs w:val="19"/>
              </w:rPr>
              <w:t xml:space="preserve">(for example, retail outlets, corporate offices, data centers, call centers, etc.) </w:t>
            </w:r>
            <w:r w:rsidRPr="00FD4014">
              <w:rPr>
                <w:rFonts w:cs="Arial"/>
                <w:bCs/>
                <w:sz w:val="19"/>
                <w:szCs w:val="19"/>
              </w:rPr>
              <w:t>included in</w:t>
            </w:r>
            <w:r w:rsidR="00877045">
              <w:rPr>
                <w:rFonts w:cs="Arial"/>
                <w:bCs/>
                <w:sz w:val="19"/>
                <w:szCs w:val="19"/>
              </w:rPr>
              <w:t xml:space="preserve"> the</w:t>
            </w:r>
            <w:r w:rsidRPr="00FD4014">
              <w:rPr>
                <w:rFonts w:cs="Arial"/>
                <w:bCs/>
                <w:sz w:val="19"/>
                <w:szCs w:val="19"/>
              </w:rPr>
              <w:t xml:space="preserve"> PCI DSS review</w:t>
            </w:r>
            <w:r w:rsidR="00DB13A8">
              <w:rPr>
                <w:rFonts w:cs="Arial"/>
                <w:bCs/>
                <w:sz w:val="19"/>
                <w:szCs w:val="19"/>
              </w:rPr>
              <w:t>.</w:t>
            </w:r>
            <w:r w:rsidRPr="00FD4014">
              <w:rPr>
                <w:rFonts w:cs="Arial"/>
                <w:bCs/>
                <w:sz w:val="19"/>
                <w:szCs w:val="19"/>
              </w:rPr>
              <w:t xml:space="preserve"> </w:t>
            </w:r>
          </w:p>
        </w:tc>
      </w:tr>
      <w:tr w:rsidR="00DB13A8" w:rsidRPr="004B2F34" w14:paraId="0C6A6E44" w14:textId="77777777" w:rsidTr="00443A1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vAlign w:val="bottom"/>
          </w:tcPr>
          <w:p w14:paraId="4E6EEF72" w14:textId="77777777" w:rsidR="00DB13A8" w:rsidRPr="004B2F34" w:rsidRDefault="00DB13A8" w:rsidP="00DF640C">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vAlign w:val="bottom"/>
          </w:tcPr>
          <w:p w14:paraId="10E4D5E3" w14:textId="77777777" w:rsidR="00DB13A8" w:rsidRPr="004B2F34" w:rsidRDefault="00DB13A8" w:rsidP="00DF640C">
            <w:pPr>
              <w:keepNext/>
              <w:spacing w:after="60"/>
              <w:jc w:val="center"/>
              <w:rPr>
                <w:rFonts w:cs="Arial"/>
                <w:b/>
                <w:bCs/>
                <w:sz w:val="18"/>
                <w:szCs w:val="18"/>
              </w:rPr>
            </w:pPr>
            <w:r w:rsidRPr="004B2F34">
              <w:rPr>
                <w:rFonts w:cs="Arial"/>
                <w:b/>
                <w:bCs/>
                <w:sz w:val="18"/>
                <w:szCs w:val="18"/>
              </w:rPr>
              <w:t>Number of facilities of this type</w:t>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vAlign w:val="bottom"/>
          </w:tcPr>
          <w:p w14:paraId="35EE2767" w14:textId="77777777" w:rsidR="00DB13A8" w:rsidRPr="004B2F34" w:rsidRDefault="00DB13A8" w:rsidP="00DF640C">
            <w:pPr>
              <w:keepNext/>
              <w:spacing w:after="60"/>
              <w:jc w:val="center"/>
              <w:rPr>
                <w:rFonts w:cs="Arial"/>
                <w:b/>
                <w:bCs/>
                <w:sz w:val="18"/>
                <w:szCs w:val="18"/>
              </w:rPr>
            </w:pPr>
            <w:r w:rsidRPr="004B2F34">
              <w:rPr>
                <w:rFonts w:cs="Arial"/>
                <w:b/>
                <w:bCs/>
                <w:sz w:val="18"/>
                <w:szCs w:val="18"/>
              </w:rPr>
              <w:t>Location(s) of facility (city, country)</w:t>
            </w:r>
          </w:p>
        </w:tc>
      </w:tr>
      <w:tr w:rsidR="00DB13A8" w:rsidRPr="00C606C4" w14:paraId="5F00790F" w14:textId="77777777" w:rsidTr="00443A1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A14E3FE" w14:textId="77777777" w:rsidR="00DB13A8" w:rsidRPr="00C606C4" w:rsidRDefault="00DB13A8" w:rsidP="00DF640C">
            <w:pPr>
              <w:pStyle w:val="TableText"/>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3E7B7771" w14:textId="77777777" w:rsidR="00DB13A8" w:rsidRPr="00C606C4" w:rsidRDefault="00DB13A8" w:rsidP="00DF640C">
            <w:pPr>
              <w:pStyle w:val="TableText"/>
              <w:jc w:val="center"/>
              <w:rPr>
                <w:i/>
              </w:rPr>
            </w:pPr>
            <w:r>
              <w:rPr>
                <w:i/>
              </w:rPr>
              <w:t>3</w:t>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21A200AC" w14:textId="37B5B6A8" w:rsidR="00DB13A8" w:rsidRPr="00C606C4" w:rsidRDefault="00DB13A8" w:rsidP="00DF640C">
            <w:pPr>
              <w:pStyle w:val="TableText"/>
              <w:rPr>
                <w:i/>
              </w:rPr>
            </w:pPr>
            <w:r>
              <w:rPr>
                <w:i/>
              </w:rPr>
              <w:t>Boston, MA</w:t>
            </w:r>
            <w:r w:rsidR="0088503D">
              <w:rPr>
                <w:i/>
              </w:rPr>
              <w:t>, USA</w:t>
            </w:r>
          </w:p>
        </w:tc>
      </w:tr>
      <w:tr w:rsidR="00DB13A8" w:rsidRPr="004B2F34" w14:paraId="5AFFC21B"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0312598"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BF655"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6A60AF8"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B13A8" w:rsidRPr="004B2F34" w14:paraId="23B692D7"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0C662F2"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CEAF49"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5276767"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B13A8" w:rsidRPr="004B2F34" w14:paraId="180CD029"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E2C1354"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EE5375"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049675"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B13A8" w:rsidRPr="004B2F34" w14:paraId="506526D6"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9A7D93"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5196"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D6B186"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B13A8" w:rsidRPr="004B2F34" w14:paraId="03A43771"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38FD2AE"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924F7A"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AFFD53C"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B13A8" w:rsidRPr="004B2F34" w14:paraId="7002AADE"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DEF98F5"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BBD9A"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235AB8A"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5AFA70FB" w14:textId="77777777" w:rsidR="002025D5" w:rsidRDefault="002025D5" w:rsidP="002025D5">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511"/>
        <w:gridCol w:w="2072"/>
        <w:gridCol w:w="2338"/>
      </w:tblGrid>
      <w:tr w:rsidR="0068672D" w:rsidRPr="00FD6FE3" w14:paraId="57599B81" w14:textId="77777777" w:rsidTr="00F027E5">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5"/>
          <w:bookmarkEnd w:id="36"/>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E15038" w:rsidRPr="00FD4014" w14:paraId="4731EFA0" w14:textId="77777777" w:rsidTr="0099511A">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4A8E1113" w14:textId="7A00B93C" w:rsidR="00E15038" w:rsidRPr="00FD4014" w:rsidDel="00877045" w:rsidRDefault="00E15038" w:rsidP="00877045">
            <w:pPr>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B5787">
              <w:rPr>
                <w:bCs/>
                <w:sz w:val="19"/>
                <w:szCs w:val="19"/>
              </w:rPr>
            </w:r>
            <w:r w:rsidR="00BB5787">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B5787">
              <w:rPr>
                <w:bCs/>
                <w:sz w:val="19"/>
                <w:szCs w:val="19"/>
              </w:rPr>
            </w:r>
            <w:r w:rsidR="00BB5787">
              <w:rPr>
                <w:bCs/>
                <w:sz w:val="19"/>
                <w:szCs w:val="19"/>
              </w:rPr>
              <w:fldChar w:fldCharType="separate"/>
            </w:r>
            <w:r w:rsidRPr="00764864">
              <w:rPr>
                <w:bCs/>
                <w:sz w:val="19"/>
                <w:szCs w:val="19"/>
              </w:rPr>
              <w:fldChar w:fldCharType="end"/>
            </w:r>
            <w:r w:rsidRPr="00764864">
              <w:rPr>
                <w:bCs/>
                <w:sz w:val="19"/>
                <w:szCs w:val="19"/>
              </w:rPr>
              <w:t xml:space="preserve"> No</w:t>
            </w:r>
          </w:p>
        </w:tc>
      </w:tr>
      <w:tr w:rsidR="00E15038" w:rsidRPr="00FD4014" w14:paraId="1E1A3834" w14:textId="77777777" w:rsidTr="0099511A">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752FE6F2" w:rsidR="00E15038" w:rsidRPr="00FD4014" w:rsidRDefault="00E15038" w:rsidP="00877045">
            <w:pPr>
              <w:spacing w:after="60"/>
              <w:rPr>
                <w:rFonts w:cs="Arial"/>
                <w:sz w:val="19"/>
                <w:szCs w:val="19"/>
              </w:rPr>
            </w:pPr>
            <w:r>
              <w:rPr>
                <w:rFonts w:cs="Arial"/>
                <w:sz w:val="19"/>
                <w:szCs w:val="19"/>
              </w:rPr>
              <w:t>P</w:t>
            </w:r>
            <w:r w:rsidRPr="00FD4014">
              <w:rPr>
                <w:rFonts w:cs="Arial"/>
                <w:sz w:val="19"/>
                <w:szCs w:val="19"/>
              </w:rPr>
              <w:t>rovide the following information regarding the Payment Applications your organization uses:</w:t>
            </w:r>
          </w:p>
        </w:tc>
      </w:tr>
      <w:tr w:rsidR="00E15038" w:rsidRPr="00704A99" w14:paraId="41FCCCE1"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E15038" w:rsidRPr="00704A99" w:rsidRDefault="00E15038" w:rsidP="00FA3E78">
            <w:pPr>
              <w:spacing w:before="20" w:after="20"/>
              <w:jc w:val="center"/>
              <w:rPr>
                <w:rFonts w:cs="Arial"/>
                <w:b/>
                <w:sz w:val="18"/>
                <w:szCs w:val="18"/>
              </w:rPr>
            </w:pPr>
            <w:r w:rsidRPr="00704A99">
              <w:rPr>
                <w:rFonts w:cs="Arial"/>
                <w:b/>
                <w:sz w:val="18"/>
                <w:szCs w:val="18"/>
              </w:rPr>
              <w:t>Payment Application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E15038" w:rsidRPr="00704A99" w:rsidRDefault="00E15038" w:rsidP="00FA3E78">
            <w:pPr>
              <w:spacing w:before="20" w:after="2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E15038" w:rsidRPr="00704A99" w:rsidRDefault="00E15038" w:rsidP="00FA3E78">
            <w:pPr>
              <w:spacing w:before="20" w:after="2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E15038" w:rsidRPr="00704A99" w:rsidRDefault="00E15038" w:rsidP="00FA3E78">
            <w:pPr>
              <w:spacing w:before="20" w:after="20"/>
              <w:jc w:val="center"/>
              <w:rPr>
                <w:rFonts w:cs="Arial"/>
                <w:b/>
                <w:sz w:val="18"/>
                <w:szCs w:val="18"/>
              </w:rPr>
            </w:pPr>
            <w:r w:rsidRPr="00704A99">
              <w:rPr>
                <w:rFonts w:cs="Arial"/>
                <w:b/>
                <w:sz w:val="18"/>
                <w:szCs w:val="18"/>
              </w:rPr>
              <w:t xml:space="preserve">Is application </w:t>
            </w:r>
            <w:r>
              <w:rPr>
                <w:rFonts w:cs="Arial"/>
                <w:b/>
                <w:sz w:val="18"/>
                <w:szCs w:val="18"/>
              </w:rPr>
              <w:br/>
            </w:r>
            <w:r w:rsidRPr="00704A99">
              <w:rPr>
                <w:rFonts w:cs="Arial"/>
                <w:b/>
                <w:sz w:val="18"/>
                <w:szCs w:val="18"/>
              </w:rPr>
              <w:t>PA-DSS Listed?</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E15038" w:rsidRPr="00704A99" w:rsidRDefault="00E15038" w:rsidP="00FA3E78">
            <w:pPr>
              <w:spacing w:before="20" w:after="20"/>
              <w:jc w:val="center"/>
              <w:rPr>
                <w:rFonts w:cs="Arial"/>
                <w:b/>
                <w:sz w:val="18"/>
                <w:szCs w:val="18"/>
              </w:rPr>
            </w:pPr>
            <w:r w:rsidRPr="00704A99">
              <w:rPr>
                <w:rFonts w:cs="Arial"/>
                <w:b/>
                <w:sz w:val="18"/>
                <w:szCs w:val="18"/>
              </w:rPr>
              <w:t>PA-DSS Listing Expiry date (if applicable)</w:t>
            </w:r>
          </w:p>
        </w:tc>
      </w:tr>
      <w:tr w:rsidR="00E15038" w:rsidRPr="00704A99" w14:paraId="580F8E88"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E15038" w:rsidRPr="00704A99" w:rsidRDefault="00E15038"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B5787">
              <w:rPr>
                <w:bCs/>
                <w:sz w:val="19"/>
                <w:szCs w:val="19"/>
              </w:rPr>
            </w:r>
            <w:r w:rsidR="00BB578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B5787">
              <w:rPr>
                <w:bCs/>
                <w:sz w:val="19"/>
                <w:szCs w:val="19"/>
              </w:rPr>
            </w:r>
            <w:r w:rsidR="00BB5787">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15038" w:rsidRPr="00704A99" w14:paraId="4441BFF8"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1601E49"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76B7B3"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723E6C"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D17A65" w14:textId="77777777" w:rsidR="00E15038" w:rsidRPr="00704A99" w:rsidRDefault="00E15038" w:rsidP="001172BD">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B5787">
              <w:rPr>
                <w:bCs/>
                <w:sz w:val="19"/>
                <w:szCs w:val="19"/>
              </w:rPr>
            </w:r>
            <w:r w:rsidR="00BB578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B5787">
              <w:rPr>
                <w:bCs/>
                <w:sz w:val="19"/>
                <w:szCs w:val="19"/>
              </w:rPr>
            </w:r>
            <w:r w:rsidR="00BB5787">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C514145"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B7E02" w:rsidRPr="00704A99" w14:paraId="6B609C7E" w14:textId="77777777" w:rsidTr="0016740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8DB120" w14:textId="77777777" w:rsidR="00EB7E02" w:rsidRPr="00704A99" w:rsidRDefault="00EB7E02" w:rsidP="0016740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D0ED84" w14:textId="77777777" w:rsidR="00EB7E02" w:rsidRPr="00704A99" w:rsidRDefault="00EB7E02" w:rsidP="0016740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34D970" w14:textId="77777777" w:rsidR="00EB7E02" w:rsidRPr="00704A99" w:rsidRDefault="00EB7E02" w:rsidP="0016740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867A87" w14:textId="77777777" w:rsidR="00EB7E02" w:rsidRPr="00704A99" w:rsidRDefault="00EB7E02" w:rsidP="00167403">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B5787">
              <w:rPr>
                <w:bCs/>
                <w:sz w:val="19"/>
                <w:szCs w:val="19"/>
              </w:rPr>
            </w:r>
            <w:r w:rsidR="00BB578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B5787">
              <w:rPr>
                <w:bCs/>
                <w:sz w:val="19"/>
                <w:szCs w:val="19"/>
              </w:rPr>
            </w:r>
            <w:r w:rsidR="00BB5787">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17428A" w14:textId="77777777" w:rsidR="00EB7E02" w:rsidRPr="00704A99" w:rsidRDefault="00EB7E02" w:rsidP="0016740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B7E02" w:rsidRPr="00704A99" w14:paraId="3A351071" w14:textId="77777777" w:rsidTr="0016740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4609158" w14:textId="77777777" w:rsidR="00EB7E02" w:rsidRPr="00704A99" w:rsidRDefault="00EB7E02" w:rsidP="0016740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B4DBAC" w14:textId="77777777" w:rsidR="00EB7E02" w:rsidRPr="00704A99" w:rsidRDefault="00EB7E02" w:rsidP="0016740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5C3552" w14:textId="77777777" w:rsidR="00EB7E02" w:rsidRPr="00704A99" w:rsidRDefault="00EB7E02" w:rsidP="0016740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764A7A" w14:textId="77777777" w:rsidR="00EB7E02" w:rsidRPr="00704A99" w:rsidRDefault="00EB7E02" w:rsidP="00167403">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B5787">
              <w:rPr>
                <w:bCs/>
                <w:sz w:val="19"/>
                <w:szCs w:val="19"/>
              </w:rPr>
            </w:r>
            <w:r w:rsidR="00BB578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B5787">
              <w:rPr>
                <w:bCs/>
                <w:sz w:val="19"/>
                <w:szCs w:val="19"/>
              </w:rPr>
            </w:r>
            <w:r w:rsidR="00BB5787">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114134C" w14:textId="77777777" w:rsidR="00EB7E02" w:rsidRPr="00704A99" w:rsidRDefault="00EB7E02" w:rsidP="0016740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15038" w:rsidRPr="00704A99" w14:paraId="0F6AAAAC"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E15038" w:rsidRPr="00704A99" w:rsidRDefault="00E15038"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B5787">
              <w:rPr>
                <w:bCs/>
                <w:sz w:val="19"/>
                <w:szCs w:val="19"/>
              </w:rPr>
            </w:r>
            <w:r w:rsidR="00BB578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BB5787">
              <w:rPr>
                <w:bCs/>
                <w:sz w:val="19"/>
                <w:szCs w:val="19"/>
              </w:rPr>
            </w:r>
            <w:r w:rsidR="00BB5787">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bl>
    <w:p w14:paraId="54CD28D2" w14:textId="77777777" w:rsidR="002025D5" w:rsidRDefault="002025D5" w:rsidP="002025D5">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160"/>
        <w:gridCol w:w="1530"/>
        <w:gridCol w:w="30"/>
      </w:tblGrid>
      <w:tr w:rsidR="00BA32E0" w:rsidRPr="00FD6FE3" w14:paraId="0A08E321" w14:textId="77777777" w:rsidTr="00457B72">
        <w:trPr>
          <w:gridAfter w:val="1"/>
          <w:wAfter w:w="30" w:type="dxa"/>
        </w:trPr>
        <w:tc>
          <w:tcPr>
            <w:tcW w:w="9360" w:type="dxa"/>
            <w:gridSpan w:val="3"/>
            <w:shd w:val="clear" w:color="C0C0C0" w:fill="EAF1DD" w:themeFill="background2"/>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FD4014" w14:paraId="0BE03E38" w14:textId="77777777" w:rsidTr="00457B72">
        <w:tblPrEx>
          <w:tblLook w:val="04A0" w:firstRow="1" w:lastRow="0" w:firstColumn="1" w:lastColumn="0" w:noHBand="0" w:noVBand="1"/>
        </w:tblPrEx>
        <w:trPr>
          <w:gridAfter w:val="1"/>
          <w:wAfter w:w="30" w:type="dxa"/>
        </w:trPr>
        <w:tc>
          <w:tcPr>
            <w:tcW w:w="5670" w:type="dxa"/>
            <w:shd w:val="clear" w:color="auto" w:fill="auto"/>
          </w:tcPr>
          <w:p w14:paraId="4FE2DB2E" w14:textId="0BD3AB73" w:rsidR="00AB3F6A" w:rsidRPr="00174394" w:rsidRDefault="008147DA" w:rsidP="00AB3F6A">
            <w:pPr>
              <w:pStyle w:val="BulletList"/>
              <w:tabs>
                <w:tab w:val="clear" w:pos="1800"/>
                <w:tab w:val="left" w:pos="342"/>
              </w:tabs>
              <w:spacing w:before="40" w:after="40"/>
              <w:rPr>
                <w:sz w:val="19"/>
                <w:szCs w:val="19"/>
              </w:rPr>
            </w:pPr>
            <w:r w:rsidRPr="00FD4014">
              <w:rPr>
                <w:sz w:val="19"/>
                <w:szCs w:val="19"/>
              </w:rPr>
              <w:t xml:space="preserve">Provide a </w:t>
            </w:r>
            <w:r w:rsidRPr="00FD4014">
              <w:rPr>
                <w:b/>
                <w:i/>
                <w:sz w:val="19"/>
                <w:szCs w:val="19"/>
                <w:u w:val="single"/>
              </w:rPr>
              <w:t>high-level</w:t>
            </w:r>
            <w:r w:rsidRPr="00FD4014">
              <w:rPr>
                <w:sz w:val="19"/>
                <w:szCs w:val="19"/>
              </w:rPr>
              <w:t xml:space="preserve"> description of the environment covered by this assessment.</w:t>
            </w:r>
            <w:r w:rsidR="00AB3F6A" w:rsidRPr="00174394">
              <w:rPr>
                <w:sz w:val="19"/>
                <w:szCs w:val="19"/>
              </w:rPr>
              <w:t xml:space="preserve"> </w:t>
            </w:r>
          </w:p>
          <w:p w14:paraId="4CFF4336" w14:textId="77777777" w:rsidR="00AB3F6A" w:rsidRPr="00174394" w:rsidRDefault="00AB3F6A" w:rsidP="00AB3F6A">
            <w:pPr>
              <w:pStyle w:val="BulletList"/>
              <w:shd w:val="clear" w:color="auto" w:fill="F2F2F2"/>
              <w:tabs>
                <w:tab w:val="clear" w:pos="1800"/>
              </w:tabs>
              <w:spacing w:before="40" w:after="40"/>
              <w:rPr>
                <w:i/>
                <w:sz w:val="19"/>
                <w:szCs w:val="19"/>
              </w:rPr>
            </w:pPr>
            <w:r w:rsidRPr="00174394">
              <w:rPr>
                <w:i/>
                <w:sz w:val="19"/>
                <w:szCs w:val="19"/>
              </w:rPr>
              <w:t>For example:</w:t>
            </w:r>
          </w:p>
          <w:p w14:paraId="77C23DBD" w14:textId="77777777" w:rsidR="00AB3F6A" w:rsidRPr="00174394" w:rsidRDefault="00AB3F6A" w:rsidP="00AB3F6A">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71C774AB" w:rsidR="006F560F" w:rsidRPr="00FD4014" w:rsidRDefault="00AB3F6A" w:rsidP="00AB3F6A">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FD4014" w:rsidRDefault="008147DA" w:rsidP="00914EDF">
            <w:pPr>
              <w:pStyle w:val="TableText"/>
              <w:rPr>
                <w:sz w:val="19"/>
                <w:szCs w:val="19"/>
              </w:rPr>
            </w:pPr>
            <w:r w:rsidRPr="00FD4014">
              <w:rPr>
                <w:sz w:val="19"/>
                <w:szCs w:val="19"/>
              </w:rPr>
              <w:fldChar w:fldCharType="begin">
                <w:ffData>
                  <w:name w:val="Text3"/>
                  <w:enabled/>
                  <w:calcOnExit w:val="0"/>
                  <w:textInput/>
                </w:ffData>
              </w:fldChar>
            </w:r>
            <w:r w:rsidRPr="00FD4014">
              <w:rPr>
                <w:sz w:val="19"/>
                <w:szCs w:val="19"/>
              </w:rPr>
              <w:instrText xml:space="preserve"> FORMTEXT </w:instrText>
            </w:r>
            <w:r w:rsidRPr="00FD4014">
              <w:rPr>
                <w:sz w:val="19"/>
                <w:szCs w:val="19"/>
              </w:rPr>
            </w:r>
            <w:r w:rsidRPr="00FD4014">
              <w:rPr>
                <w:sz w:val="19"/>
                <w:szCs w:val="19"/>
              </w:rPr>
              <w:fldChar w:fldCharType="separate"/>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Pr="00FD4014">
              <w:rPr>
                <w:sz w:val="19"/>
                <w:szCs w:val="19"/>
              </w:rPr>
              <w:fldChar w:fldCharType="end"/>
            </w:r>
          </w:p>
        </w:tc>
      </w:tr>
      <w:tr w:rsidR="00AC3F5E" w:rsidRPr="00FD4014" w14:paraId="49C8CD46" w14:textId="77777777" w:rsidTr="00457B72">
        <w:tblPrEx>
          <w:tblLook w:val="04A0" w:firstRow="1" w:lastRow="0" w:firstColumn="1" w:lastColumn="0" w:noHBand="0" w:noVBand="1"/>
        </w:tblPrEx>
        <w:tc>
          <w:tcPr>
            <w:tcW w:w="7830" w:type="dxa"/>
            <w:gridSpan w:val="2"/>
            <w:shd w:val="clear" w:color="auto" w:fill="auto"/>
          </w:tcPr>
          <w:p w14:paraId="34BFA277" w14:textId="77777777" w:rsidR="00E24A65" w:rsidRPr="00FD4014" w:rsidRDefault="00E24A65" w:rsidP="00090AC1">
            <w:pPr>
              <w:pStyle w:val="numberlist"/>
              <w:spacing w:before="40" w:after="40"/>
              <w:ind w:left="0" w:firstLine="0"/>
              <w:rPr>
                <w:b w:val="0"/>
                <w:bCs/>
                <w:sz w:val="19"/>
                <w:szCs w:val="19"/>
              </w:rPr>
            </w:pPr>
            <w:r w:rsidRPr="00FD4014">
              <w:rPr>
                <w:b w:val="0"/>
                <w:bCs/>
                <w:sz w:val="19"/>
                <w:szCs w:val="19"/>
              </w:rPr>
              <w:t xml:space="preserve">Does your business use network segmentation to affect the scope of your PCI DSS environment? </w:t>
            </w:r>
          </w:p>
          <w:p w14:paraId="36C88AF2" w14:textId="101239A5" w:rsidR="00E24A65" w:rsidRPr="00FD4014" w:rsidRDefault="00E24A65" w:rsidP="000E0414">
            <w:pPr>
              <w:pStyle w:val="numberlist"/>
              <w:spacing w:before="40" w:after="40"/>
              <w:ind w:left="0" w:firstLine="0"/>
              <w:rPr>
                <w:b w:val="0"/>
                <w:bCs/>
                <w:sz w:val="19"/>
                <w:szCs w:val="19"/>
              </w:rPr>
            </w:pPr>
            <w:r w:rsidRPr="00FD4014">
              <w:rPr>
                <w:b w:val="0"/>
                <w:bCs/>
                <w:i/>
                <w:sz w:val="19"/>
                <w:szCs w:val="19"/>
              </w:rPr>
              <w:t xml:space="preserve">(Refer to </w:t>
            </w:r>
            <w:r w:rsidR="00704A99" w:rsidRPr="00FD4014">
              <w:rPr>
                <w:b w:val="0"/>
                <w:bCs/>
                <w:i/>
                <w:sz w:val="19"/>
                <w:szCs w:val="19"/>
              </w:rPr>
              <w:t>“</w:t>
            </w:r>
            <w:r w:rsidR="000E0414" w:rsidRPr="00FD4014">
              <w:rPr>
                <w:b w:val="0"/>
                <w:bCs/>
                <w:i/>
                <w:sz w:val="19"/>
                <w:szCs w:val="19"/>
              </w:rPr>
              <w:t xml:space="preserve">Network </w:t>
            </w:r>
            <w:r w:rsidRPr="00FD4014">
              <w:rPr>
                <w:b w:val="0"/>
                <w:bCs/>
                <w:i/>
                <w:sz w:val="19"/>
                <w:szCs w:val="19"/>
              </w:rPr>
              <w:t>Segmentation</w:t>
            </w:r>
            <w:r w:rsidR="00704A99" w:rsidRPr="00FD4014">
              <w:rPr>
                <w:b w:val="0"/>
                <w:bCs/>
                <w:i/>
                <w:sz w:val="19"/>
                <w:szCs w:val="19"/>
              </w:rPr>
              <w:t>”</w:t>
            </w:r>
            <w:r w:rsidRPr="00FD4014">
              <w:rPr>
                <w:b w:val="0"/>
                <w:bCs/>
                <w:i/>
                <w:sz w:val="19"/>
                <w:szCs w:val="19"/>
              </w:rPr>
              <w:t xml:space="preserve"> section </w:t>
            </w:r>
            <w:r w:rsidR="000E0414" w:rsidRPr="00FD4014">
              <w:rPr>
                <w:b w:val="0"/>
                <w:bCs/>
                <w:i/>
                <w:sz w:val="19"/>
                <w:szCs w:val="19"/>
              </w:rPr>
              <w:t xml:space="preserve">of PCI DSS </w:t>
            </w:r>
            <w:r w:rsidRPr="00FD4014">
              <w:rPr>
                <w:b w:val="0"/>
                <w:bCs/>
                <w:i/>
                <w:sz w:val="19"/>
                <w:szCs w:val="19"/>
              </w:rPr>
              <w:t xml:space="preserve">for guidance on network segmentation) </w:t>
            </w:r>
          </w:p>
        </w:tc>
        <w:tc>
          <w:tcPr>
            <w:tcW w:w="1560" w:type="dxa"/>
            <w:gridSpan w:val="2"/>
            <w:shd w:val="clear" w:color="auto" w:fill="auto"/>
          </w:tcPr>
          <w:p w14:paraId="468725FA" w14:textId="4BCDDDEA" w:rsidR="00E24A65" w:rsidRPr="00FD4014" w:rsidRDefault="00E24A65" w:rsidP="00457B72">
            <w:pPr>
              <w:pStyle w:val="BulletList"/>
              <w:tabs>
                <w:tab w:val="clear" w:pos="1800"/>
              </w:tabs>
              <w:spacing w:before="40"/>
              <w:rPr>
                <w:sz w:val="19"/>
                <w:szCs w:val="19"/>
              </w:rPr>
            </w:pPr>
            <w:r w:rsidRPr="00FD4014">
              <w:rPr>
                <w:bCs/>
                <w:sz w:val="19"/>
                <w:szCs w:val="19"/>
              </w:rPr>
              <w:fldChar w:fldCharType="begin">
                <w:ffData>
                  <w:name w:val="Check1"/>
                  <w:enabled/>
                  <w:calcOnExit w:val="0"/>
                  <w:checkBox>
                    <w:sizeAuto/>
                    <w:default w:val="0"/>
                  </w:checkBox>
                </w:ffData>
              </w:fldChar>
            </w:r>
            <w:r w:rsidRPr="00FD4014">
              <w:rPr>
                <w:bCs/>
                <w:sz w:val="19"/>
                <w:szCs w:val="19"/>
              </w:rPr>
              <w:instrText xml:space="preserve"> FORMCHECKBOX </w:instrText>
            </w:r>
            <w:r w:rsidR="00BB5787">
              <w:rPr>
                <w:bCs/>
                <w:sz w:val="19"/>
                <w:szCs w:val="19"/>
              </w:rPr>
            </w:r>
            <w:r w:rsidR="00BB5787">
              <w:rPr>
                <w:bCs/>
                <w:sz w:val="19"/>
                <w:szCs w:val="19"/>
              </w:rPr>
              <w:fldChar w:fldCharType="separate"/>
            </w:r>
            <w:r w:rsidRPr="00FD4014">
              <w:rPr>
                <w:bCs/>
                <w:sz w:val="19"/>
                <w:szCs w:val="19"/>
              </w:rPr>
              <w:fldChar w:fldCharType="end"/>
            </w:r>
            <w:r w:rsidR="00AC3F5E" w:rsidRPr="00FD4014">
              <w:rPr>
                <w:bCs/>
                <w:sz w:val="19"/>
                <w:szCs w:val="19"/>
              </w:rPr>
              <w:t xml:space="preserve"> </w:t>
            </w:r>
            <w:r w:rsidRPr="00FD4014">
              <w:rPr>
                <w:bCs/>
                <w:sz w:val="19"/>
                <w:szCs w:val="19"/>
              </w:rPr>
              <w:t xml:space="preserve">Yes  </w:t>
            </w:r>
            <w:r w:rsidR="00457B72">
              <w:rPr>
                <w:bCs/>
                <w:sz w:val="19"/>
                <w:szCs w:val="19"/>
              </w:rPr>
              <w:t xml:space="preserve">  </w:t>
            </w:r>
            <w:r w:rsidRPr="00FD4014">
              <w:rPr>
                <w:bCs/>
                <w:sz w:val="19"/>
                <w:szCs w:val="19"/>
              </w:rPr>
              <w:fldChar w:fldCharType="begin">
                <w:ffData>
                  <w:name w:val="Check1"/>
                  <w:enabled/>
                  <w:calcOnExit w:val="0"/>
                  <w:checkBox>
                    <w:sizeAuto/>
                    <w:default w:val="0"/>
                  </w:checkBox>
                </w:ffData>
              </w:fldChar>
            </w:r>
            <w:r w:rsidRPr="00FD4014">
              <w:rPr>
                <w:bCs/>
                <w:sz w:val="19"/>
                <w:szCs w:val="19"/>
              </w:rPr>
              <w:instrText xml:space="preserve"> FORMCHECKBOX </w:instrText>
            </w:r>
            <w:r w:rsidR="00BB5787">
              <w:rPr>
                <w:bCs/>
                <w:sz w:val="19"/>
                <w:szCs w:val="19"/>
              </w:rPr>
            </w:r>
            <w:r w:rsidR="00BB5787">
              <w:rPr>
                <w:bCs/>
                <w:sz w:val="19"/>
                <w:szCs w:val="19"/>
              </w:rPr>
              <w:fldChar w:fldCharType="separate"/>
            </w:r>
            <w:r w:rsidRPr="00FD4014">
              <w:rPr>
                <w:bCs/>
                <w:sz w:val="19"/>
                <w:szCs w:val="19"/>
              </w:rPr>
              <w:fldChar w:fldCharType="end"/>
            </w:r>
            <w:r w:rsidRPr="00FD4014">
              <w:rPr>
                <w:bCs/>
                <w:sz w:val="19"/>
                <w:szCs w:val="19"/>
              </w:rPr>
              <w:t xml:space="preserve"> No</w:t>
            </w:r>
          </w:p>
        </w:tc>
      </w:tr>
    </w:tbl>
    <w:p w14:paraId="5DA3DFBF" w14:textId="77777777" w:rsidR="002025D5" w:rsidRDefault="002025D5" w:rsidP="002025D5">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3690"/>
        <w:gridCol w:w="360"/>
        <w:gridCol w:w="1170"/>
        <w:gridCol w:w="30"/>
      </w:tblGrid>
      <w:tr w:rsidR="00BA32E0" w:rsidRPr="00FD6FE3" w14:paraId="27E49B55" w14:textId="77777777" w:rsidTr="00457B72">
        <w:trPr>
          <w:gridAfter w:val="1"/>
          <w:wAfter w:w="30" w:type="dxa"/>
        </w:trPr>
        <w:tc>
          <w:tcPr>
            <w:tcW w:w="9360" w:type="dxa"/>
            <w:gridSpan w:val="4"/>
            <w:shd w:val="clear" w:color="C0C0C0" w:fill="EAF1DD" w:themeFill="background2"/>
          </w:tcPr>
          <w:p w14:paraId="0A277C9F" w14:textId="77777777" w:rsidR="00BA32E0" w:rsidRPr="00FD6FE3" w:rsidRDefault="00BA32E0" w:rsidP="002025D5">
            <w:pPr>
              <w:keepNext/>
              <w:spacing w:after="60"/>
              <w:ind w:left="162"/>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457B72" w:rsidRPr="008147DA" w14:paraId="253EC7B3" w14:textId="77777777" w:rsidTr="00457B72">
        <w:tblPrEx>
          <w:tblLook w:val="00A0" w:firstRow="1" w:lastRow="0" w:firstColumn="1" w:lastColumn="0" w:noHBand="0" w:noVBand="0"/>
        </w:tblPrEx>
        <w:trPr>
          <w:trHeight w:val="400"/>
        </w:trPr>
        <w:tc>
          <w:tcPr>
            <w:tcW w:w="7830" w:type="dxa"/>
            <w:gridSpan w:val="2"/>
            <w:tcBorders>
              <w:bottom w:val="single" w:sz="4" w:space="0" w:color="808080" w:themeColor="background1" w:themeShade="80"/>
            </w:tcBorders>
          </w:tcPr>
          <w:p w14:paraId="738D69DE" w14:textId="77777777" w:rsidR="00457B72" w:rsidRDefault="00457B72" w:rsidP="00457B72">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p w14:paraId="13234C2F" w14:textId="77777777" w:rsidR="00457B72" w:rsidRDefault="00457B72" w:rsidP="00457B72">
            <w:pPr>
              <w:keepNext/>
              <w:spacing w:before="80" w:after="80"/>
              <w:ind w:left="318"/>
              <w:rPr>
                <w:rFonts w:cs="Arial"/>
                <w:bCs/>
                <w:sz w:val="19"/>
                <w:szCs w:val="19"/>
              </w:rPr>
            </w:pPr>
            <w:r>
              <w:rPr>
                <w:rFonts w:cs="Arial"/>
                <w:bCs/>
                <w:sz w:val="19"/>
                <w:szCs w:val="19"/>
              </w:rPr>
              <w:t xml:space="preserve">If Yes: </w:t>
            </w:r>
          </w:p>
          <w:p w14:paraId="4C2E5528" w14:textId="77777777" w:rsidR="00457B72" w:rsidRDefault="00457B72" w:rsidP="00457B72">
            <w:pPr>
              <w:keepNext/>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14:paraId="2885AE35" w14:textId="77777777" w:rsidR="00457B72" w:rsidRDefault="00457B72" w:rsidP="00457B72">
            <w:pPr>
              <w:keepNext/>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14:paraId="2C5E73F3" w14:textId="2B78F674" w:rsidR="00457B72" w:rsidRPr="008147DA" w:rsidRDefault="00457B72" w:rsidP="00543EE0">
            <w:pPr>
              <w:keepNext/>
              <w:spacing w:before="80" w:after="80"/>
              <w:ind w:left="459"/>
              <w:rPr>
                <w:rFonts w:cs="Arial"/>
                <w:bCs/>
                <w:sz w:val="19"/>
                <w:szCs w:val="19"/>
              </w:rPr>
            </w:pPr>
            <w:r>
              <w:rPr>
                <w:rFonts w:cs="Arial"/>
                <w:bCs/>
                <w:sz w:val="19"/>
                <w:szCs w:val="19"/>
              </w:rPr>
              <w:t xml:space="preserve">Description of </w:t>
            </w:r>
            <w:r w:rsidRPr="00543EE0">
              <w:t>services</w:t>
            </w:r>
            <w:r>
              <w:rPr>
                <w:rFonts w:cs="Arial"/>
                <w:bCs/>
                <w:sz w:val="19"/>
                <w:szCs w:val="19"/>
              </w:rPr>
              <w:t xml:space="preserve">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60" w:type="dxa"/>
            <w:gridSpan w:val="3"/>
            <w:tcBorders>
              <w:bottom w:val="single" w:sz="4" w:space="0" w:color="808080" w:themeColor="background1" w:themeShade="80"/>
            </w:tcBorders>
          </w:tcPr>
          <w:p w14:paraId="3E92EA99" w14:textId="5A9399C1" w:rsidR="00457B72" w:rsidRPr="008147DA" w:rsidRDefault="00457B72" w:rsidP="00457B72">
            <w:pPr>
              <w:keepNext/>
              <w:spacing w:before="8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B5787">
              <w:rPr>
                <w:rFonts w:cs="Arial"/>
                <w:bCs/>
                <w:sz w:val="19"/>
                <w:szCs w:val="19"/>
              </w:rPr>
            </w:r>
            <w:r w:rsidR="00BB578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B5787">
              <w:rPr>
                <w:rFonts w:cs="Arial"/>
                <w:bCs/>
                <w:sz w:val="19"/>
                <w:szCs w:val="19"/>
              </w:rPr>
            </w:r>
            <w:r w:rsidR="00BB578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1001B2" w:rsidRPr="008147DA" w14:paraId="3328EA5A" w14:textId="77777777" w:rsidTr="00457B72">
        <w:tblPrEx>
          <w:tblLook w:val="00A0" w:firstRow="1" w:lastRow="0" w:firstColumn="1" w:lastColumn="0" w:noHBand="0" w:noVBand="0"/>
        </w:tblPrEx>
        <w:trPr>
          <w:trHeight w:val="400"/>
        </w:trPr>
        <w:tc>
          <w:tcPr>
            <w:tcW w:w="7830" w:type="dxa"/>
            <w:gridSpan w:val="2"/>
            <w:tcBorders>
              <w:bottom w:val="single" w:sz="4" w:space="0" w:color="808080" w:themeColor="background1" w:themeShade="80"/>
            </w:tcBorders>
          </w:tcPr>
          <w:p w14:paraId="7A37DCF5" w14:textId="0F57650C" w:rsidR="001001B2" w:rsidRPr="008147DA" w:rsidRDefault="001001B2" w:rsidP="002025D5">
            <w:pPr>
              <w:keepNext/>
              <w:spacing w:before="80" w:after="40"/>
              <w:rPr>
                <w:rFonts w:cs="Arial"/>
                <w:bCs/>
                <w:sz w:val="19"/>
                <w:szCs w:val="19"/>
              </w:rPr>
            </w:pPr>
            <w:r w:rsidRPr="008147DA">
              <w:rPr>
                <w:rFonts w:cs="Arial"/>
                <w:bCs/>
                <w:sz w:val="19"/>
                <w:szCs w:val="19"/>
              </w:rPr>
              <w:t xml:space="preserve">Does your company share cardholder data with any third-party service providers (for example, </w:t>
            </w:r>
            <w:r w:rsidR="00457B72">
              <w:rPr>
                <w:rFonts w:cs="Arial"/>
                <w:bCs/>
                <w:sz w:val="19"/>
                <w:szCs w:val="19"/>
              </w:rPr>
              <w:t xml:space="preserve">Qualified Integrator &amp; Resellers (QIR), </w:t>
            </w:r>
            <w:r w:rsidRPr="008147DA">
              <w:rPr>
                <w:rFonts w:cs="Arial"/>
                <w:bCs/>
                <w:sz w:val="19"/>
                <w:szCs w:val="19"/>
              </w:rPr>
              <w:t xml:space="preserve">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560" w:type="dxa"/>
            <w:gridSpan w:val="3"/>
            <w:tcBorders>
              <w:bottom w:val="single" w:sz="4" w:space="0" w:color="808080" w:themeColor="background1" w:themeShade="80"/>
            </w:tcBorders>
          </w:tcPr>
          <w:p w14:paraId="4C2499B1" w14:textId="7DFFD545" w:rsidR="001001B2" w:rsidRPr="008147DA" w:rsidRDefault="001001B2" w:rsidP="00457B72">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BB5787">
              <w:rPr>
                <w:rFonts w:cs="Arial"/>
                <w:bCs/>
                <w:sz w:val="19"/>
                <w:szCs w:val="19"/>
              </w:rPr>
            </w:r>
            <w:r w:rsidR="00BB5787">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r w:rsidR="00457B72">
              <w:rPr>
                <w:rFonts w:cs="Arial"/>
                <w:bCs/>
                <w:sz w:val="19"/>
                <w:szCs w:val="19"/>
              </w:rPr>
              <w:t xml:space="preserve">  </w:t>
            </w: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BB5787">
              <w:rPr>
                <w:rFonts w:cs="Arial"/>
                <w:bCs/>
                <w:sz w:val="19"/>
                <w:szCs w:val="19"/>
              </w:rPr>
            </w:r>
            <w:r w:rsidR="00BB5787">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1001B2" w:rsidRPr="008147DA" w14:paraId="41977C63" w14:textId="77777777" w:rsidTr="00457B72">
        <w:tblPrEx>
          <w:tblLook w:val="00A0" w:firstRow="1" w:lastRow="0" w:firstColumn="1" w:lastColumn="0" w:noHBand="0" w:noVBand="0"/>
        </w:tblPrEx>
        <w:trPr>
          <w:gridAfter w:val="1"/>
          <w:wAfter w:w="30" w:type="dxa"/>
          <w:trHeight w:val="400"/>
        </w:trPr>
        <w:tc>
          <w:tcPr>
            <w:tcW w:w="8190" w:type="dxa"/>
            <w:gridSpan w:val="3"/>
            <w:tcBorders>
              <w:right w:val="nil"/>
            </w:tcBorders>
            <w:shd w:val="clear" w:color="auto" w:fill="F2F2F2"/>
            <w:vAlign w:val="center"/>
          </w:tcPr>
          <w:p w14:paraId="14E8D135" w14:textId="76A60502" w:rsidR="001001B2" w:rsidRPr="008147DA" w:rsidRDefault="001001B2" w:rsidP="002025D5">
            <w:pPr>
              <w:keepNext/>
              <w:spacing w:before="0" w:after="0"/>
              <w:rPr>
                <w:rFonts w:cs="Arial"/>
                <w:bCs/>
                <w:sz w:val="19"/>
                <w:szCs w:val="19"/>
              </w:rPr>
            </w:pPr>
            <w:r w:rsidRPr="008147DA">
              <w:rPr>
                <w:rFonts w:cs="Arial"/>
                <w:b/>
                <w:bCs/>
                <w:i/>
                <w:sz w:val="19"/>
                <w:szCs w:val="19"/>
              </w:rPr>
              <w:t>If Yes:</w:t>
            </w:r>
          </w:p>
        </w:tc>
        <w:tc>
          <w:tcPr>
            <w:tcW w:w="1170" w:type="dxa"/>
            <w:tcBorders>
              <w:left w:val="nil"/>
            </w:tcBorders>
            <w:shd w:val="clear" w:color="auto" w:fill="F2F2F2"/>
            <w:vAlign w:val="center"/>
          </w:tcPr>
          <w:p w14:paraId="42AEA908" w14:textId="77777777" w:rsidR="001001B2" w:rsidRPr="008147DA" w:rsidRDefault="001001B2" w:rsidP="002025D5">
            <w:pPr>
              <w:keepNext/>
              <w:spacing w:before="0" w:after="0"/>
              <w:rPr>
                <w:rFonts w:cs="Arial"/>
                <w:bCs/>
                <w:sz w:val="19"/>
                <w:szCs w:val="19"/>
              </w:rPr>
            </w:pPr>
          </w:p>
        </w:tc>
      </w:tr>
      <w:tr w:rsidR="00BA32E0" w:rsidRPr="00DF6454" w14:paraId="373D081B" w14:textId="77777777" w:rsidTr="00457B72">
        <w:tblPrEx>
          <w:tblLook w:val="00A0" w:firstRow="1" w:lastRow="0" w:firstColumn="1" w:lastColumn="0" w:noHBand="0" w:noVBand="0"/>
        </w:tblPrEx>
        <w:trPr>
          <w:gridAfter w:val="1"/>
          <w:wAfter w:w="30" w:type="dxa"/>
        </w:trPr>
        <w:tc>
          <w:tcPr>
            <w:tcW w:w="4140" w:type="dxa"/>
            <w:shd w:val="clear" w:color="auto" w:fill="auto"/>
            <w:vAlign w:val="center"/>
          </w:tcPr>
          <w:p w14:paraId="43B34A5F" w14:textId="77777777" w:rsidR="00BA32E0" w:rsidRPr="00DF6454" w:rsidRDefault="00BA32E0" w:rsidP="002025D5">
            <w:pPr>
              <w:keepNext/>
              <w:spacing w:before="40" w:after="40"/>
              <w:rPr>
                <w:rFonts w:cs="Arial"/>
                <w:b/>
                <w:bCs/>
                <w:sz w:val="19"/>
                <w:szCs w:val="19"/>
              </w:rPr>
            </w:pPr>
            <w:r w:rsidRPr="00DF6454">
              <w:rPr>
                <w:rFonts w:cs="Arial"/>
                <w:b/>
                <w:bCs/>
                <w:sz w:val="19"/>
                <w:szCs w:val="19"/>
              </w:rPr>
              <w:t>Name of service provider:</w:t>
            </w:r>
          </w:p>
        </w:tc>
        <w:tc>
          <w:tcPr>
            <w:tcW w:w="5220" w:type="dxa"/>
            <w:gridSpan w:val="3"/>
            <w:shd w:val="clear" w:color="auto" w:fill="auto"/>
            <w:vAlign w:val="center"/>
          </w:tcPr>
          <w:p w14:paraId="503909E2" w14:textId="77777777" w:rsidR="00BA32E0" w:rsidRPr="00DF6454" w:rsidRDefault="00BA32E0" w:rsidP="002025D5">
            <w:pPr>
              <w:keepNext/>
              <w:spacing w:before="40" w:after="40"/>
              <w:rPr>
                <w:rFonts w:cs="Arial"/>
                <w:b/>
                <w:bCs/>
                <w:sz w:val="19"/>
                <w:szCs w:val="19"/>
              </w:rPr>
            </w:pPr>
            <w:r w:rsidRPr="00DF6454">
              <w:rPr>
                <w:rFonts w:cs="Arial"/>
                <w:b/>
                <w:bCs/>
                <w:sz w:val="19"/>
                <w:szCs w:val="19"/>
              </w:rPr>
              <w:t>Description of services provided:</w:t>
            </w:r>
          </w:p>
        </w:tc>
      </w:tr>
      <w:tr w:rsidR="006E5CD5" w:rsidRPr="008147DA" w14:paraId="75AF76A5" w14:textId="77777777" w:rsidTr="00457B72">
        <w:tblPrEx>
          <w:tblLook w:val="00A0" w:firstRow="1" w:lastRow="0" w:firstColumn="1" w:lastColumn="0" w:noHBand="0" w:noVBand="0"/>
        </w:tblPrEx>
        <w:trPr>
          <w:gridAfter w:val="1"/>
          <w:wAfter w:w="30" w:type="dxa"/>
        </w:trPr>
        <w:tc>
          <w:tcPr>
            <w:tcW w:w="4140" w:type="dxa"/>
          </w:tcPr>
          <w:p w14:paraId="4908D795"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14:paraId="73433E07"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6E5CD5" w:rsidRPr="008147DA" w14:paraId="5FE6B52A" w14:textId="77777777" w:rsidTr="00457B72">
        <w:tblPrEx>
          <w:tblLook w:val="00A0" w:firstRow="1" w:lastRow="0" w:firstColumn="1" w:lastColumn="0" w:noHBand="0" w:noVBand="0"/>
        </w:tblPrEx>
        <w:trPr>
          <w:gridAfter w:val="1"/>
          <w:wAfter w:w="30" w:type="dxa"/>
        </w:trPr>
        <w:tc>
          <w:tcPr>
            <w:tcW w:w="4140" w:type="dxa"/>
          </w:tcPr>
          <w:p w14:paraId="67678B8E"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14:paraId="0A61AAEB"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1001B2" w:rsidRPr="008147DA" w14:paraId="06DDF022" w14:textId="77777777" w:rsidTr="00457B72">
        <w:tblPrEx>
          <w:tblLook w:val="00A0" w:firstRow="1" w:lastRow="0" w:firstColumn="1" w:lastColumn="0" w:noHBand="0" w:noVBand="0"/>
        </w:tblPrEx>
        <w:trPr>
          <w:gridAfter w:val="1"/>
          <w:wAfter w:w="30" w:type="dxa"/>
        </w:trPr>
        <w:tc>
          <w:tcPr>
            <w:tcW w:w="4140" w:type="dxa"/>
          </w:tcPr>
          <w:p w14:paraId="52180B92" w14:textId="77777777" w:rsidR="001001B2" w:rsidRPr="008147DA" w:rsidRDefault="001001B2"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14:paraId="7F80AF9C" w14:textId="77777777" w:rsidR="001001B2" w:rsidRPr="008147DA" w:rsidRDefault="001001B2"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457B72">
        <w:tblPrEx>
          <w:tblLook w:val="00A0" w:firstRow="1" w:lastRow="0" w:firstColumn="1" w:lastColumn="0" w:noHBand="0" w:noVBand="0"/>
        </w:tblPrEx>
        <w:trPr>
          <w:gridAfter w:val="1"/>
          <w:wAfter w:w="30" w:type="dxa"/>
        </w:trPr>
        <w:tc>
          <w:tcPr>
            <w:tcW w:w="4140" w:type="dxa"/>
          </w:tcPr>
          <w:p w14:paraId="3B6CC7F4" w14:textId="77777777" w:rsidR="00BA32E0" w:rsidRPr="008147DA" w:rsidRDefault="00BA32E0"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3"/>
          </w:tcPr>
          <w:p w14:paraId="573FB4CE" w14:textId="77777777" w:rsidR="00BA32E0" w:rsidRPr="008147DA" w:rsidRDefault="00BA32E0"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457B72">
        <w:tblPrEx>
          <w:tblLook w:val="00A0" w:firstRow="1" w:lastRow="0" w:firstColumn="1" w:lastColumn="0" w:noHBand="0" w:noVBand="0"/>
        </w:tblPrEx>
        <w:trPr>
          <w:gridAfter w:val="1"/>
          <w:wAfter w:w="30" w:type="dxa"/>
        </w:trPr>
        <w:tc>
          <w:tcPr>
            <w:tcW w:w="4140" w:type="dxa"/>
          </w:tcPr>
          <w:p w14:paraId="12A75703" w14:textId="77777777" w:rsidR="00AB400E" w:rsidRPr="008147DA" w:rsidRDefault="00AB400E" w:rsidP="00F07670">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14:paraId="38C1D93E" w14:textId="77777777" w:rsidR="00AB400E" w:rsidRPr="008147DA" w:rsidRDefault="00AB400E" w:rsidP="00F07670">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457B72">
        <w:tblPrEx>
          <w:tblLook w:val="00A0" w:firstRow="1" w:lastRow="0" w:firstColumn="1" w:lastColumn="0" w:noHBand="0" w:noVBand="0"/>
        </w:tblPrEx>
        <w:trPr>
          <w:gridAfter w:val="1"/>
          <w:wAfter w:w="30" w:type="dxa"/>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3"/>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457B72">
        <w:tblPrEx>
          <w:tblLook w:val="00A0" w:firstRow="1" w:lastRow="0" w:firstColumn="1" w:lastColumn="0" w:noHBand="0" w:noVBand="0"/>
        </w:tblPrEx>
        <w:trPr>
          <w:gridAfter w:val="1"/>
          <w:wAfter w:w="30" w:type="dxa"/>
        </w:trPr>
        <w:tc>
          <w:tcPr>
            <w:tcW w:w="9360" w:type="dxa"/>
            <w:gridSpan w:val="4"/>
            <w:shd w:val="clear" w:color="auto" w:fill="F2F2F2"/>
          </w:tcPr>
          <w:p w14:paraId="7C11763F" w14:textId="5A1B12C3" w:rsidR="00AB400E" w:rsidRPr="00514B62" w:rsidRDefault="00AB400E" w:rsidP="00F07670">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398D0448" w14:textId="77777777" w:rsidR="002025D5" w:rsidRDefault="002025D5" w:rsidP="002025D5">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0"/>
        <w:gridCol w:w="8820"/>
      </w:tblGrid>
      <w:tr w:rsidR="00871B9D" w:rsidRPr="00FD6FE3" w14:paraId="43A43747" w14:textId="77777777" w:rsidTr="00F027E5">
        <w:tc>
          <w:tcPr>
            <w:tcW w:w="9360" w:type="dxa"/>
            <w:gridSpan w:val="2"/>
            <w:shd w:val="clear" w:color="C0C0C0" w:fill="EAF1DD" w:themeFill="background2"/>
          </w:tcPr>
          <w:p w14:paraId="5AA694B8" w14:textId="7F29E88F" w:rsidR="00871B9D" w:rsidRPr="00FD6FE3" w:rsidRDefault="00871B9D" w:rsidP="00871B9D">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Eligibility to Complete SAQ B</w:t>
            </w:r>
          </w:p>
        </w:tc>
      </w:tr>
      <w:tr w:rsidR="00871B9D" w:rsidRPr="00871B9D" w14:paraId="3B1C6802" w14:textId="77777777" w:rsidTr="002025D5">
        <w:tblPrEx>
          <w:tblLook w:val="00A0" w:firstRow="1" w:lastRow="0" w:firstColumn="1" w:lastColumn="0" w:noHBand="0" w:noVBand="0"/>
        </w:tblPrEx>
        <w:trPr>
          <w:trHeight w:val="400"/>
        </w:trPr>
        <w:tc>
          <w:tcPr>
            <w:tcW w:w="9360" w:type="dxa"/>
            <w:gridSpan w:val="2"/>
          </w:tcPr>
          <w:p w14:paraId="70B06B97" w14:textId="7FA33A37" w:rsidR="00871B9D" w:rsidRPr="00871B9D" w:rsidRDefault="00871B9D" w:rsidP="00871B9D">
            <w:pPr>
              <w:keepNext/>
              <w:spacing w:before="80" w:after="80"/>
              <w:rPr>
                <w:rFonts w:cs="Arial"/>
                <w:bCs/>
                <w:sz w:val="19"/>
                <w:szCs w:val="19"/>
              </w:rPr>
            </w:pPr>
            <w:r w:rsidRPr="00871B9D">
              <w:rPr>
                <w:rFonts w:cs="Arial"/>
                <w:sz w:val="19"/>
                <w:szCs w:val="19"/>
              </w:rPr>
              <w:t xml:space="preserve">Merchant certifies eligibility to complete this shortened version of the Self-Assessment Questionnaire because, </w:t>
            </w:r>
            <w:r w:rsidRPr="00A40ADB">
              <w:rPr>
                <w:rFonts w:cs="Arial"/>
                <w:sz w:val="19"/>
                <w:szCs w:val="19"/>
              </w:rPr>
              <w:t>for this payment channel:</w:t>
            </w:r>
          </w:p>
        </w:tc>
      </w:tr>
      <w:tr w:rsidR="00871B9D" w:rsidRPr="008147DA" w14:paraId="05A07F0B" w14:textId="77777777" w:rsidTr="002025D5">
        <w:tblPrEx>
          <w:tblLook w:val="00A0" w:firstRow="1" w:lastRow="0" w:firstColumn="1" w:lastColumn="0" w:noHBand="0" w:noVBand="0"/>
        </w:tblPrEx>
        <w:trPr>
          <w:trHeight w:val="400"/>
        </w:trPr>
        <w:tc>
          <w:tcPr>
            <w:tcW w:w="540" w:type="dxa"/>
          </w:tcPr>
          <w:p w14:paraId="0DE96FDE" w14:textId="76BFFE14"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BB5787">
              <w:rPr>
                <w:rFonts w:cs="Arial"/>
                <w:bCs/>
                <w:sz w:val="19"/>
                <w:szCs w:val="19"/>
              </w:rPr>
            </w:r>
            <w:r w:rsidR="00BB5787">
              <w:rPr>
                <w:rFonts w:cs="Arial"/>
                <w:bCs/>
                <w:sz w:val="19"/>
                <w:szCs w:val="19"/>
              </w:rPr>
              <w:fldChar w:fldCharType="separate"/>
            </w:r>
            <w:r w:rsidRPr="008147DA">
              <w:rPr>
                <w:rFonts w:cs="Arial"/>
                <w:bCs/>
                <w:sz w:val="19"/>
                <w:szCs w:val="19"/>
              </w:rPr>
              <w:fldChar w:fldCharType="end"/>
            </w:r>
          </w:p>
        </w:tc>
        <w:tc>
          <w:tcPr>
            <w:tcW w:w="8820" w:type="dxa"/>
          </w:tcPr>
          <w:p w14:paraId="31E144A1" w14:textId="77777777"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 xml:space="preserve">Merchant uses only an imprint machine to imprint customers’ payment card information and does not transmit cardholder data over either a phone line or the Internet; and/or </w:t>
            </w:r>
          </w:p>
          <w:p w14:paraId="64E378DC" w14:textId="2A12B0BA" w:rsidR="00871B9D" w:rsidRPr="000C23C0" w:rsidRDefault="00871B9D" w:rsidP="00871B9D">
            <w:pPr>
              <w:spacing w:before="80" w:after="80"/>
              <w:rPr>
                <w:rFonts w:cs="Arial"/>
                <w:b/>
                <w:bCs/>
                <w:i/>
                <w:sz w:val="19"/>
                <w:szCs w:val="19"/>
              </w:rPr>
            </w:pPr>
            <w:r w:rsidRPr="000C23C0">
              <w:rPr>
                <w:rFonts w:cs="Arial"/>
                <w:sz w:val="19"/>
                <w:szCs w:val="19"/>
              </w:rPr>
              <w:t>Merchant uses only standalone, dial-out terminals (connected via a phone line to your processor); and the standalone, dial-out terminals are not connected to the Internet or any other systems within the merchant environment;</w:t>
            </w:r>
          </w:p>
        </w:tc>
      </w:tr>
      <w:tr w:rsidR="00871B9D" w:rsidRPr="008147DA" w14:paraId="3CD4E2E8" w14:textId="77777777" w:rsidTr="002025D5">
        <w:tblPrEx>
          <w:tblLook w:val="00A0" w:firstRow="1" w:lastRow="0" w:firstColumn="1" w:lastColumn="0" w:noHBand="0" w:noVBand="0"/>
        </w:tblPrEx>
        <w:trPr>
          <w:trHeight w:val="400"/>
        </w:trPr>
        <w:tc>
          <w:tcPr>
            <w:tcW w:w="540" w:type="dxa"/>
          </w:tcPr>
          <w:p w14:paraId="113A03D7" w14:textId="3D15B70B"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BB5787">
              <w:rPr>
                <w:rFonts w:cs="Arial"/>
                <w:bCs/>
                <w:sz w:val="19"/>
                <w:szCs w:val="19"/>
              </w:rPr>
            </w:r>
            <w:r w:rsidR="00BB5787">
              <w:rPr>
                <w:rFonts w:cs="Arial"/>
                <w:bCs/>
                <w:sz w:val="19"/>
                <w:szCs w:val="19"/>
              </w:rPr>
              <w:fldChar w:fldCharType="separate"/>
            </w:r>
            <w:r w:rsidRPr="008147DA">
              <w:rPr>
                <w:rFonts w:cs="Arial"/>
                <w:bCs/>
                <w:sz w:val="19"/>
                <w:szCs w:val="19"/>
              </w:rPr>
              <w:fldChar w:fldCharType="end"/>
            </w:r>
          </w:p>
        </w:tc>
        <w:tc>
          <w:tcPr>
            <w:tcW w:w="8820" w:type="dxa"/>
          </w:tcPr>
          <w:p w14:paraId="79B200C8" w14:textId="740B7B03"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Merchant does not transmit cardholder data over a network (either an internal network or the Internet);</w:t>
            </w:r>
          </w:p>
        </w:tc>
      </w:tr>
      <w:tr w:rsidR="00871B9D" w:rsidRPr="008147DA" w14:paraId="470703D4" w14:textId="77777777" w:rsidTr="002025D5">
        <w:tblPrEx>
          <w:tblLook w:val="00A0" w:firstRow="1" w:lastRow="0" w:firstColumn="1" w:lastColumn="0" w:noHBand="0" w:noVBand="0"/>
        </w:tblPrEx>
        <w:trPr>
          <w:trHeight w:val="400"/>
        </w:trPr>
        <w:tc>
          <w:tcPr>
            <w:tcW w:w="540" w:type="dxa"/>
          </w:tcPr>
          <w:p w14:paraId="6C4B0044" w14:textId="10EE627D"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BB5787">
              <w:rPr>
                <w:rFonts w:cs="Arial"/>
                <w:bCs/>
                <w:sz w:val="19"/>
                <w:szCs w:val="19"/>
              </w:rPr>
            </w:r>
            <w:r w:rsidR="00BB5787">
              <w:rPr>
                <w:rFonts w:cs="Arial"/>
                <w:bCs/>
                <w:sz w:val="19"/>
                <w:szCs w:val="19"/>
              </w:rPr>
              <w:fldChar w:fldCharType="separate"/>
            </w:r>
            <w:r w:rsidRPr="008147DA">
              <w:rPr>
                <w:rFonts w:cs="Arial"/>
                <w:bCs/>
                <w:sz w:val="19"/>
                <w:szCs w:val="19"/>
              </w:rPr>
              <w:fldChar w:fldCharType="end"/>
            </w:r>
          </w:p>
        </w:tc>
        <w:tc>
          <w:tcPr>
            <w:tcW w:w="8820" w:type="dxa"/>
          </w:tcPr>
          <w:p w14:paraId="14561F9A" w14:textId="7FAAF15B"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 xml:space="preserve">Merchant does not store cardholder data in electronic format; </w:t>
            </w:r>
            <w:r w:rsidRPr="000C23C0">
              <w:rPr>
                <w:rFonts w:cs="Arial"/>
                <w:b/>
                <w:sz w:val="19"/>
                <w:szCs w:val="19"/>
              </w:rPr>
              <w:t>and</w:t>
            </w:r>
          </w:p>
        </w:tc>
      </w:tr>
      <w:tr w:rsidR="00871B9D" w:rsidRPr="008147DA" w14:paraId="570F551D" w14:textId="77777777" w:rsidTr="002025D5">
        <w:tblPrEx>
          <w:tblLook w:val="00A0" w:firstRow="1" w:lastRow="0" w:firstColumn="1" w:lastColumn="0" w:noHBand="0" w:noVBand="0"/>
        </w:tblPrEx>
        <w:trPr>
          <w:trHeight w:val="400"/>
        </w:trPr>
        <w:tc>
          <w:tcPr>
            <w:tcW w:w="540" w:type="dxa"/>
          </w:tcPr>
          <w:p w14:paraId="3E3D3DF1" w14:textId="1E8F489D"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BB5787">
              <w:rPr>
                <w:rFonts w:cs="Arial"/>
                <w:bCs/>
                <w:sz w:val="19"/>
                <w:szCs w:val="19"/>
              </w:rPr>
            </w:r>
            <w:r w:rsidR="00BB5787">
              <w:rPr>
                <w:rFonts w:cs="Arial"/>
                <w:bCs/>
                <w:sz w:val="19"/>
                <w:szCs w:val="19"/>
              </w:rPr>
              <w:fldChar w:fldCharType="separate"/>
            </w:r>
            <w:r w:rsidRPr="008147DA">
              <w:rPr>
                <w:rFonts w:cs="Arial"/>
                <w:bCs/>
                <w:sz w:val="19"/>
                <w:szCs w:val="19"/>
              </w:rPr>
              <w:fldChar w:fldCharType="end"/>
            </w:r>
          </w:p>
        </w:tc>
        <w:tc>
          <w:tcPr>
            <w:tcW w:w="8820" w:type="dxa"/>
          </w:tcPr>
          <w:p w14:paraId="4E7E1C45" w14:textId="50E4080A" w:rsidR="00871B9D" w:rsidRPr="000C23C0" w:rsidRDefault="00871B9D" w:rsidP="00673C2F">
            <w:pPr>
              <w:overflowPunct w:val="0"/>
              <w:autoSpaceDE w:val="0"/>
              <w:autoSpaceDN w:val="0"/>
              <w:adjustRightInd w:val="0"/>
              <w:spacing w:after="60"/>
              <w:rPr>
                <w:rFonts w:cs="Arial"/>
                <w:sz w:val="19"/>
                <w:szCs w:val="19"/>
              </w:rPr>
            </w:pPr>
            <w:r w:rsidRPr="000C23C0">
              <w:rPr>
                <w:rFonts w:cs="Arial"/>
                <w:sz w:val="19"/>
                <w:szCs w:val="19"/>
              </w:rPr>
              <w:t>If Merchant does store cardholder data, such data is only paper reports or copies of paper receipts and is not received electronically.</w:t>
            </w:r>
            <w:r w:rsidR="00673C2F">
              <w:rPr>
                <w:rFonts w:cs="Arial"/>
                <w:szCs w:val="20"/>
              </w:rPr>
              <w:t xml:space="preserve"> </w:t>
            </w:r>
          </w:p>
        </w:tc>
      </w:tr>
    </w:tbl>
    <w:p w14:paraId="2FBA9AAD" w14:textId="69475395" w:rsidR="00D37CAD" w:rsidRPr="00DF6454" w:rsidRDefault="00D37CAD" w:rsidP="00AB400E">
      <w:pPr>
        <w:spacing w:before="120"/>
        <w:rPr>
          <w:rFonts w:cs="Arial"/>
          <w:bCs/>
          <w:i/>
          <w:sz w:val="19"/>
          <w:szCs w:val="19"/>
        </w:rPr>
      </w:pPr>
    </w:p>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434CC7">
          <w:footerReference w:type="default" r:id="rId17"/>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314461F0" w:rsidR="00F4176D" w:rsidRDefault="00C57F8D" w:rsidP="00C119A0">
      <w:pPr>
        <w:pStyle w:val="Headingrule"/>
        <w:spacing w:before="120"/>
      </w:pPr>
      <w:bookmarkStart w:id="37" w:name="_Toc447180731"/>
      <w:bookmarkStart w:id="38" w:name="_Toc37799756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FF473F">
        <w:t>B</w:t>
      </w:r>
      <w:bookmarkEnd w:id="37"/>
      <w:r w:rsidR="006E1A56">
        <w:t xml:space="preserve"> </w:t>
      </w:r>
      <w:bookmarkEnd w:id="38"/>
    </w:p>
    <w:p w14:paraId="3A1F1D5E" w14:textId="77777777" w:rsidR="00F4176D" w:rsidRPr="00656426" w:rsidRDefault="00F4176D" w:rsidP="00D34767">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17535E8F" w14:textId="3AA97487" w:rsidR="00D92DC1" w:rsidRPr="001D2C12" w:rsidRDefault="00D92DC1" w:rsidP="00D92DC1">
      <w:pPr>
        <w:pStyle w:val="Heading2"/>
        <w:spacing w:before="0"/>
      </w:pPr>
      <w:bookmarkStart w:id="39" w:name="_Toc275753523"/>
      <w:bookmarkStart w:id="40" w:name="_Toc250643218"/>
      <w:bookmarkStart w:id="41" w:name="_Toc377997572"/>
      <w:bookmarkStart w:id="42" w:name="_Toc447180732"/>
      <w:bookmarkStart w:id="43" w:name="_Toc275753540"/>
      <w:bookmarkStart w:id="44" w:name="OLE_LINK23"/>
      <w:bookmarkStart w:id="45" w:name="OLE_LINK24"/>
      <w:bookmarkEnd w:id="29"/>
      <w:r w:rsidRPr="001D2C12">
        <w:t>Protect Cardholder Data</w:t>
      </w:r>
      <w:bookmarkEnd w:id="39"/>
      <w:bookmarkEnd w:id="40"/>
      <w:bookmarkEnd w:id="41"/>
      <w:bookmarkEnd w:id="42"/>
    </w:p>
    <w:p w14:paraId="745F42DA" w14:textId="3F10C861" w:rsidR="00D92DC1" w:rsidRPr="00B169CF" w:rsidRDefault="00C57F8D" w:rsidP="00C57F8D">
      <w:pPr>
        <w:pStyle w:val="Heading3"/>
        <w:ind w:left="1710" w:hanging="1710"/>
      </w:pPr>
      <w:bookmarkStart w:id="46" w:name="_Toc275753524"/>
      <w:bookmarkStart w:id="47" w:name="_Toc250643219"/>
      <w:bookmarkStart w:id="48" w:name="_Toc377997573"/>
      <w:bookmarkStart w:id="49" w:name="_Toc447180733"/>
      <w:r>
        <w:t>Requirement 3:</w:t>
      </w:r>
      <w:r>
        <w:tab/>
      </w:r>
      <w:r w:rsidR="00D92DC1" w:rsidRPr="007A000C">
        <w:t>Protect stored cardholder data</w:t>
      </w:r>
      <w:bookmarkEnd w:id="46"/>
      <w:bookmarkEnd w:id="47"/>
      <w:bookmarkEnd w:id="48"/>
      <w:bookmarkEnd w:id="49"/>
    </w:p>
    <w:tbl>
      <w:tblPr>
        <w:tblW w:w="491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48"/>
        <w:gridCol w:w="4978"/>
        <w:gridCol w:w="3194"/>
        <w:gridCol w:w="882"/>
        <w:gridCol w:w="974"/>
        <w:gridCol w:w="882"/>
        <w:gridCol w:w="887"/>
      </w:tblGrid>
      <w:tr w:rsidR="00B76701" w:rsidRPr="00A61FB6" w14:paraId="0E097FD4" w14:textId="77777777" w:rsidTr="00F027E5">
        <w:trPr>
          <w:cantSplit/>
          <w:tblHeader/>
        </w:trPr>
        <w:tc>
          <w:tcPr>
            <w:tcW w:w="2325" w:type="pct"/>
            <w:gridSpan w:val="2"/>
            <w:vMerge w:val="restart"/>
            <w:shd w:val="clear" w:color="auto" w:fill="CBDFC0" w:themeFill="text2"/>
            <w:vAlign w:val="center"/>
          </w:tcPr>
          <w:p w14:paraId="05949A2A" w14:textId="3A3F931D" w:rsidR="00277C33" w:rsidRPr="00A61FB6" w:rsidRDefault="00277C33" w:rsidP="00D92DC1">
            <w:pPr>
              <w:spacing w:after="60"/>
              <w:jc w:val="center"/>
              <w:rPr>
                <w:rFonts w:cs="Arial"/>
                <w:b/>
                <w:sz w:val="19"/>
                <w:szCs w:val="19"/>
              </w:rPr>
            </w:pPr>
            <w:r w:rsidRPr="00AC7772">
              <w:rPr>
                <w:rFonts w:cs="Arial"/>
                <w:b/>
                <w:sz w:val="19"/>
                <w:szCs w:val="19"/>
              </w:rPr>
              <w:t>PCI DSS Question</w:t>
            </w:r>
          </w:p>
        </w:tc>
        <w:tc>
          <w:tcPr>
            <w:tcW w:w="1253" w:type="pct"/>
            <w:vMerge w:val="restart"/>
            <w:shd w:val="clear" w:color="auto" w:fill="CBDFC0" w:themeFill="text2"/>
            <w:vAlign w:val="center"/>
          </w:tcPr>
          <w:p w14:paraId="30EADF34" w14:textId="57403DA6" w:rsidR="00277C33" w:rsidRPr="00A61FB6" w:rsidRDefault="00277C33" w:rsidP="00D92DC1">
            <w:pPr>
              <w:spacing w:after="60"/>
              <w:jc w:val="center"/>
              <w:rPr>
                <w:rFonts w:cs="Arial"/>
                <w:b/>
                <w:sz w:val="19"/>
                <w:szCs w:val="19"/>
              </w:rPr>
            </w:pPr>
            <w:r w:rsidRPr="00AC7772">
              <w:rPr>
                <w:rFonts w:cs="Arial"/>
                <w:b/>
                <w:sz w:val="19"/>
                <w:szCs w:val="19"/>
              </w:rPr>
              <w:t>Expected Testing</w:t>
            </w:r>
          </w:p>
        </w:tc>
        <w:tc>
          <w:tcPr>
            <w:tcW w:w="1423" w:type="pct"/>
            <w:gridSpan w:val="4"/>
            <w:shd w:val="clear" w:color="auto" w:fill="CBDFC0" w:themeFill="text2"/>
          </w:tcPr>
          <w:p w14:paraId="54B5E07B" w14:textId="77777777" w:rsidR="00277C33" w:rsidRPr="00AC7772" w:rsidRDefault="00277C33" w:rsidP="0082178B">
            <w:pPr>
              <w:spacing w:after="0"/>
              <w:jc w:val="center"/>
              <w:rPr>
                <w:rFonts w:cs="Arial"/>
                <w:b/>
                <w:sz w:val="19"/>
                <w:szCs w:val="19"/>
              </w:rPr>
            </w:pPr>
            <w:r w:rsidRPr="00AC7772">
              <w:rPr>
                <w:rFonts w:cs="Arial"/>
                <w:b/>
                <w:sz w:val="19"/>
                <w:szCs w:val="19"/>
              </w:rPr>
              <w:t>Response</w:t>
            </w:r>
          </w:p>
          <w:p w14:paraId="4330B8DD" w14:textId="7C72A1CB" w:rsidR="00277C33" w:rsidRPr="00A61FB6" w:rsidRDefault="00277C33" w:rsidP="0082178B">
            <w:pPr>
              <w:spacing w:before="0" w:after="0"/>
              <w:jc w:val="center"/>
              <w:rPr>
                <w:rFonts w:cs="Arial"/>
                <w:b/>
                <w:sz w:val="19"/>
                <w:szCs w:val="19"/>
              </w:rPr>
            </w:pPr>
            <w:r w:rsidRPr="002242E1">
              <w:rPr>
                <w:rFonts w:cs="Arial"/>
                <w:b/>
                <w:i/>
                <w:sz w:val="18"/>
                <w:szCs w:val="18"/>
              </w:rPr>
              <w:t>(Check one response for each question)</w:t>
            </w:r>
          </w:p>
        </w:tc>
      </w:tr>
      <w:tr w:rsidR="008A09A8" w:rsidRPr="00A61FB6" w14:paraId="3A72FE48" w14:textId="77777777" w:rsidTr="00F027E5">
        <w:trPr>
          <w:cantSplit/>
          <w:tblHeader/>
        </w:trPr>
        <w:tc>
          <w:tcPr>
            <w:tcW w:w="2325" w:type="pct"/>
            <w:gridSpan w:val="2"/>
            <w:vMerge/>
            <w:shd w:val="clear" w:color="auto" w:fill="E0E0E0"/>
          </w:tcPr>
          <w:p w14:paraId="1D799FD7" w14:textId="77777777" w:rsidR="00277C33" w:rsidRPr="00A61FB6" w:rsidRDefault="00277C33" w:rsidP="00D92DC1">
            <w:pPr>
              <w:tabs>
                <w:tab w:val="right" w:pos="6101"/>
              </w:tabs>
              <w:spacing w:after="60"/>
              <w:rPr>
                <w:rFonts w:cs="Arial"/>
                <w:b/>
                <w:sz w:val="19"/>
                <w:szCs w:val="19"/>
              </w:rPr>
            </w:pPr>
          </w:p>
        </w:tc>
        <w:tc>
          <w:tcPr>
            <w:tcW w:w="1253" w:type="pct"/>
            <w:vMerge/>
            <w:shd w:val="clear" w:color="auto" w:fill="E0E0E0"/>
          </w:tcPr>
          <w:p w14:paraId="5DF5BAF1" w14:textId="77777777" w:rsidR="00277C33" w:rsidRPr="00A61FB6" w:rsidRDefault="00277C33" w:rsidP="00D92DC1">
            <w:pPr>
              <w:spacing w:after="60"/>
              <w:jc w:val="center"/>
              <w:rPr>
                <w:rFonts w:cs="Arial"/>
                <w:b/>
                <w:sz w:val="19"/>
                <w:szCs w:val="19"/>
                <w:u w:val="single"/>
              </w:rPr>
            </w:pPr>
          </w:p>
        </w:tc>
        <w:tc>
          <w:tcPr>
            <w:tcW w:w="346" w:type="pct"/>
            <w:shd w:val="clear" w:color="auto" w:fill="EAF1DD" w:themeFill="background2"/>
            <w:tcMar>
              <w:left w:w="72" w:type="dxa"/>
              <w:right w:w="72" w:type="dxa"/>
            </w:tcMar>
            <w:vAlign w:val="center"/>
          </w:tcPr>
          <w:p w14:paraId="3711A676" w14:textId="0010E45D" w:rsidR="00277C33" w:rsidRPr="00A61FB6" w:rsidRDefault="00277C33" w:rsidP="00522E89">
            <w:pPr>
              <w:spacing w:before="40" w:after="0"/>
              <w:ind w:left="29" w:right="58"/>
              <w:jc w:val="center"/>
              <w:rPr>
                <w:rFonts w:cs="Arial"/>
                <w:b/>
                <w:sz w:val="19"/>
                <w:szCs w:val="19"/>
              </w:rPr>
            </w:pPr>
            <w:r w:rsidRPr="001423CE">
              <w:rPr>
                <w:rFonts w:cs="Arial"/>
                <w:b/>
                <w:sz w:val="18"/>
                <w:szCs w:val="18"/>
              </w:rPr>
              <w:t>Yes</w:t>
            </w:r>
          </w:p>
        </w:tc>
        <w:tc>
          <w:tcPr>
            <w:tcW w:w="382" w:type="pct"/>
            <w:shd w:val="clear" w:color="auto" w:fill="EAF1DD" w:themeFill="background2"/>
            <w:tcMar>
              <w:left w:w="72" w:type="dxa"/>
              <w:right w:w="72" w:type="dxa"/>
            </w:tcMar>
            <w:vAlign w:val="center"/>
          </w:tcPr>
          <w:p w14:paraId="3B2BE0D2" w14:textId="06E99569" w:rsidR="00277C33" w:rsidRPr="00A61FB6" w:rsidRDefault="00277C33" w:rsidP="00522E89">
            <w:pPr>
              <w:spacing w:before="40" w:after="0"/>
              <w:ind w:left="29" w:right="58"/>
              <w:jc w:val="center"/>
              <w:rPr>
                <w:rFonts w:cs="Arial"/>
                <w:b/>
                <w:sz w:val="19"/>
                <w:szCs w:val="19"/>
              </w:rPr>
            </w:pPr>
            <w:r w:rsidRPr="001423CE">
              <w:rPr>
                <w:rFonts w:cs="Arial"/>
                <w:b/>
                <w:sz w:val="18"/>
                <w:szCs w:val="18"/>
              </w:rPr>
              <w:t>Yes with CCW</w:t>
            </w:r>
          </w:p>
        </w:tc>
        <w:tc>
          <w:tcPr>
            <w:tcW w:w="346" w:type="pct"/>
            <w:shd w:val="clear" w:color="auto" w:fill="EAF1DD" w:themeFill="background2"/>
            <w:tcMar>
              <w:left w:w="72" w:type="dxa"/>
              <w:right w:w="72" w:type="dxa"/>
            </w:tcMar>
            <w:vAlign w:val="center"/>
          </w:tcPr>
          <w:p w14:paraId="1D5CBDF8" w14:textId="35FB70B9" w:rsidR="00277C33" w:rsidRPr="00A61FB6" w:rsidRDefault="00277C33" w:rsidP="00522E89">
            <w:pPr>
              <w:spacing w:before="40" w:after="0"/>
              <w:ind w:left="-20"/>
              <w:jc w:val="center"/>
              <w:rPr>
                <w:rFonts w:cs="Arial"/>
                <w:b/>
                <w:sz w:val="19"/>
                <w:szCs w:val="19"/>
              </w:rPr>
            </w:pPr>
            <w:r w:rsidRPr="001423CE">
              <w:rPr>
                <w:rFonts w:cs="Arial"/>
                <w:b/>
                <w:sz w:val="18"/>
                <w:szCs w:val="18"/>
              </w:rPr>
              <w:t>No</w:t>
            </w:r>
          </w:p>
        </w:tc>
        <w:tc>
          <w:tcPr>
            <w:tcW w:w="348" w:type="pct"/>
            <w:shd w:val="clear" w:color="auto" w:fill="EAF1DD" w:themeFill="background2"/>
            <w:tcMar>
              <w:left w:w="72" w:type="dxa"/>
              <w:right w:w="72" w:type="dxa"/>
            </w:tcMar>
            <w:vAlign w:val="center"/>
          </w:tcPr>
          <w:p w14:paraId="09F0993B" w14:textId="10BC2BED" w:rsidR="00277C33" w:rsidRPr="00A61FB6" w:rsidRDefault="00277C33" w:rsidP="00522E89">
            <w:pPr>
              <w:spacing w:before="40" w:after="0"/>
              <w:ind w:left="29" w:right="58"/>
              <w:jc w:val="center"/>
              <w:rPr>
                <w:rFonts w:cs="Arial"/>
                <w:b/>
                <w:sz w:val="19"/>
                <w:szCs w:val="19"/>
              </w:rPr>
            </w:pPr>
            <w:r w:rsidRPr="001423CE">
              <w:rPr>
                <w:rFonts w:cs="Arial"/>
                <w:b/>
                <w:sz w:val="18"/>
                <w:szCs w:val="18"/>
              </w:rPr>
              <w:t>N/A</w:t>
            </w:r>
          </w:p>
        </w:tc>
      </w:tr>
      <w:tr w:rsidR="008A09A8" w:rsidRPr="00A61FB6" w14:paraId="0183D6E0" w14:textId="77777777" w:rsidTr="00DB13A8">
        <w:trPr>
          <w:cantSplit/>
        </w:trPr>
        <w:tc>
          <w:tcPr>
            <w:tcW w:w="372" w:type="pct"/>
            <w:tcBorders>
              <w:top w:val="nil"/>
              <w:bottom w:val="nil"/>
            </w:tcBorders>
          </w:tcPr>
          <w:p w14:paraId="015CE087" w14:textId="73BFD799" w:rsidR="00277C33" w:rsidRPr="00A61FB6" w:rsidRDefault="00277C33" w:rsidP="00615F06">
            <w:pPr>
              <w:pStyle w:val="TableText"/>
            </w:pPr>
            <w:r w:rsidRPr="00A61FB6">
              <w:rPr>
                <w:sz w:val="19"/>
                <w:szCs w:val="19"/>
              </w:rPr>
              <w:t>3.2</w:t>
            </w:r>
          </w:p>
        </w:tc>
        <w:tc>
          <w:tcPr>
            <w:tcW w:w="1952" w:type="pct"/>
          </w:tcPr>
          <w:p w14:paraId="631E4DD8" w14:textId="3275CC5D" w:rsidR="00277C33" w:rsidRPr="00461082" w:rsidRDefault="00277C33" w:rsidP="003552BE">
            <w:pPr>
              <w:pStyle w:val="tabletextnumber"/>
              <w:numPr>
                <w:ilvl w:val="0"/>
                <w:numId w:val="0"/>
              </w:numPr>
              <w:ind w:left="320" w:hanging="320"/>
            </w:pPr>
            <w:r>
              <w:t>(c)</w:t>
            </w:r>
            <w:r>
              <w:tab/>
            </w:r>
            <w:r w:rsidR="003552BE">
              <w:t xml:space="preserve">Is </w:t>
            </w:r>
            <w:r w:rsidRPr="00461082">
              <w:t>sensitive authentication data deleted or rendered unrecoverable upon completion of the authorization process?</w:t>
            </w:r>
          </w:p>
        </w:tc>
        <w:tc>
          <w:tcPr>
            <w:tcW w:w="1253" w:type="pct"/>
            <w:tcBorders>
              <w:bottom w:val="single" w:sz="4" w:space="0" w:color="808080"/>
            </w:tcBorders>
            <w:shd w:val="clear" w:color="auto" w:fill="auto"/>
          </w:tcPr>
          <w:p w14:paraId="1C9D3728" w14:textId="77777777" w:rsidR="00277C33" w:rsidRPr="00A61FB6" w:rsidRDefault="00277C33" w:rsidP="00133496">
            <w:pPr>
              <w:pStyle w:val="TableTextBullet"/>
            </w:pPr>
            <w:r w:rsidRPr="00A61FB6">
              <w:t>Review policies and procedures</w:t>
            </w:r>
          </w:p>
          <w:p w14:paraId="5659B6BF" w14:textId="77777777" w:rsidR="00277C33" w:rsidRPr="00A61FB6" w:rsidRDefault="00277C33" w:rsidP="00133496">
            <w:pPr>
              <w:pStyle w:val="TableTextBullet"/>
            </w:pPr>
            <w:r w:rsidRPr="00A61FB6">
              <w:t>Examine system configurations</w:t>
            </w:r>
          </w:p>
          <w:p w14:paraId="4AC4A696" w14:textId="77777777" w:rsidR="00277C33" w:rsidRPr="00A61FB6" w:rsidRDefault="00277C33" w:rsidP="00133496">
            <w:pPr>
              <w:pStyle w:val="TableTextBullet"/>
            </w:pPr>
            <w:r w:rsidRPr="00A61FB6">
              <w:t>Examine deletion processes</w:t>
            </w:r>
          </w:p>
        </w:tc>
        <w:tc>
          <w:tcPr>
            <w:tcW w:w="346" w:type="pct"/>
            <w:tcBorders>
              <w:bottom w:val="single" w:sz="4" w:space="0" w:color="808080"/>
            </w:tcBorders>
            <w:shd w:val="clear" w:color="auto" w:fill="auto"/>
          </w:tcPr>
          <w:p w14:paraId="7537A33A"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A61FB6">
              <w:rPr>
                <w:rFonts w:cs="Arial"/>
                <w:sz w:val="19"/>
                <w:szCs w:val="19"/>
              </w:rPr>
              <w:fldChar w:fldCharType="end"/>
            </w:r>
          </w:p>
        </w:tc>
        <w:tc>
          <w:tcPr>
            <w:tcW w:w="382" w:type="pct"/>
            <w:tcBorders>
              <w:bottom w:val="single" w:sz="4" w:space="0" w:color="808080"/>
            </w:tcBorders>
            <w:shd w:val="clear" w:color="auto" w:fill="auto"/>
          </w:tcPr>
          <w:p w14:paraId="727DE6FF"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A61FB6">
              <w:rPr>
                <w:rFonts w:cs="Arial"/>
                <w:sz w:val="19"/>
                <w:szCs w:val="19"/>
              </w:rPr>
              <w:fldChar w:fldCharType="end"/>
            </w:r>
          </w:p>
        </w:tc>
        <w:tc>
          <w:tcPr>
            <w:tcW w:w="346" w:type="pct"/>
            <w:tcBorders>
              <w:bottom w:val="single" w:sz="4" w:space="0" w:color="808080"/>
            </w:tcBorders>
            <w:shd w:val="clear" w:color="auto" w:fill="auto"/>
          </w:tcPr>
          <w:p w14:paraId="6313B973"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A61FB6">
              <w:rPr>
                <w:rFonts w:cs="Arial"/>
                <w:sz w:val="19"/>
                <w:szCs w:val="19"/>
              </w:rPr>
              <w:fldChar w:fldCharType="end"/>
            </w:r>
          </w:p>
        </w:tc>
        <w:tc>
          <w:tcPr>
            <w:tcW w:w="348" w:type="pct"/>
            <w:tcBorders>
              <w:bottom w:val="single" w:sz="4" w:space="0" w:color="808080"/>
            </w:tcBorders>
            <w:shd w:val="clear" w:color="auto" w:fill="auto"/>
          </w:tcPr>
          <w:p w14:paraId="06BE5183"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A61FB6">
              <w:rPr>
                <w:rFonts w:cs="Arial"/>
                <w:sz w:val="19"/>
                <w:szCs w:val="19"/>
              </w:rPr>
              <w:fldChar w:fldCharType="end"/>
            </w:r>
          </w:p>
        </w:tc>
      </w:tr>
      <w:tr w:rsidR="008A09A8" w:rsidRPr="00A61FB6" w14:paraId="08DA340B" w14:textId="77777777" w:rsidTr="00DB13A8">
        <w:trPr>
          <w:cantSplit/>
          <w:trHeight w:val="571"/>
        </w:trPr>
        <w:tc>
          <w:tcPr>
            <w:tcW w:w="372" w:type="pct"/>
            <w:tcBorders>
              <w:top w:val="nil"/>
            </w:tcBorders>
          </w:tcPr>
          <w:p w14:paraId="57ACEDAF" w14:textId="77777777" w:rsidR="0065766C" w:rsidRPr="00A61FB6" w:rsidRDefault="0065766C" w:rsidP="001172BD">
            <w:pPr>
              <w:pStyle w:val="TableText"/>
              <w:jc w:val="right"/>
              <w:rPr>
                <w:sz w:val="19"/>
                <w:szCs w:val="19"/>
              </w:rPr>
            </w:pPr>
          </w:p>
        </w:tc>
        <w:tc>
          <w:tcPr>
            <w:tcW w:w="1952" w:type="pct"/>
          </w:tcPr>
          <w:p w14:paraId="20274657" w14:textId="77777777" w:rsidR="0065766C" w:rsidRPr="005A00C0" w:rsidRDefault="0065766C" w:rsidP="001172BD">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253" w:type="pct"/>
            <w:tcBorders>
              <w:right w:val="nil"/>
            </w:tcBorders>
            <w:shd w:val="clear" w:color="auto" w:fill="BFBFBF"/>
          </w:tcPr>
          <w:p w14:paraId="1DC2436F" w14:textId="77777777" w:rsidR="0065766C" w:rsidRPr="00A61FB6" w:rsidRDefault="0065766C" w:rsidP="001172BD">
            <w:pPr>
              <w:pStyle w:val="TableTextBullet"/>
              <w:numPr>
                <w:ilvl w:val="0"/>
                <w:numId w:val="0"/>
              </w:numPr>
              <w:ind w:left="360" w:hanging="360"/>
            </w:pPr>
          </w:p>
        </w:tc>
        <w:tc>
          <w:tcPr>
            <w:tcW w:w="346" w:type="pct"/>
            <w:tcBorders>
              <w:left w:val="nil"/>
              <w:right w:val="nil"/>
            </w:tcBorders>
            <w:shd w:val="clear" w:color="auto" w:fill="BFBFBF"/>
          </w:tcPr>
          <w:p w14:paraId="40A1CC45" w14:textId="77777777" w:rsidR="0065766C" w:rsidRPr="00A61FB6" w:rsidRDefault="0065766C" w:rsidP="001172BD">
            <w:pPr>
              <w:spacing w:after="60"/>
              <w:jc w:val="center"/>
              <w:rPr>
                <w:rFonts w:cs="Arial"/>
                <w:sz w:val="19"/>
                <w:szCs w:val="19"/>
              </w:rPr>
            </w:pPr>
          </w:p>
        </w:tc>
        <w:tc>
          <w:tcPr>
            <w:tcW w:w="382" w:type="pct"/>
            <w:tcBorders>
              <w:left w:val="nil"/>
              <w:right w:val="nil"/>
            </w:tcBorders>
            <w:shd w:val="clear" w:color="auto" w:fill="BFBFBF"/>
          </w:tcPr>
          <w:p w14:paraId="1A264FD5" w14:textId="77777777" w:rsidR="0065766C" w:rsidRPr="00A61FB6" w:rsidRDefault="0065766C" w:rsidP="001172BD">
            <w:pPr>
              <w:spacing w:after="60"/>
              <w:jc w:val="center"/>
              <w:rPr>
                <w:rFonts w:cs="Arial"/>
                <w:sz w:val="19"/>
                <w:szCs w:val="19"/>
              </w:rPr>
            </w:pPr>
          </w:p>
        </w:tc>
        <w:tc>
          <w:tcPr>
            <w:tcW w:w="346" w:type="pct"/>
            <w:tcBorders>
              <w:left w:val="nil"/>
              <w:right w:val="nil"/>
            </w:tcBorders>
            <w:shd w:val="clear" w:color="auto" w:fill="BFBFBF"/>
          </w:tcPr>
          <w:p w14:paraId="4AD14CE9" w14:textId="77777777" w:rsidR="0065766C" w:rsidRPr="00A61FB6" w:rsidRDefault="0065766C" w:rsidP="001172BD">
            <w:pPr>
              <w:spacing w:after="60"/>
              <w:jc w:val="center"/>
              <w:rPr>
                <w:rFonts w:cs="Arial"/>
                <w:sz w:val="19"/>
                <w:szCs w:val="19"/>
              </w:rPr>
            </w:pPr>
          </w:p>
        </w:tc>
        <w:tc>
          <w:tcPr>
            <w:tcW w:w="348" w:type="pct"/>
            <w:tcBorders>
              <w:left w:val="nil"/>
            </w:tcBorders>
            <w:shd w:val="clear" w:color="auto" w:fill="BFBFBF"/>
          </w:tcPr>
          <w:p w14:paraId="5A8058C4" w14:textId="77777777" w:rsidR="0065766C" w:rsidRPr="00A61FB6" w:rsidRDefault="0065766C" w:rsidP="001172BD">
            <w:pPr>
              <w:spacing w:after="60"/>
              <w:jc w:val="center"/>
              <w:rPr>
                <w:rFonts w:cs="Arial"/>
                <w:sz w:val="19"/>
                <w:szCs w:val="19"/>
              </w:rPr>
            </w:pPr>
          </w:p>
        </w:tc>
      </w:tr>
      <w:tr w:rsidR="008A09A8" w:rsidRPr="00A61FB6" w14:paraId="326F1B82" w14:textId="77777777" w:rsidTr="008A09A8">
        <w:trPr>
          <w:cantSplit/>
          <w:trHeight w:val="571"/>
        </w:trPr>
        <w:tc>
          <w:tcPr>
            <w:tcW w:w="372" w:type="pct"/>
          </w:tcPr>
          <w:p w14:paraId="404E2BF2" w14:textId="77777777" w:rsidR="00277C33" w:rsidRPr="00A61FB6" w:rsidRDefault="00277C33" w:rsidP="00564700">
            <w:pPr>
              <w:pStyle w:val="TableText"/>
              <w:jc w:val="right"/>
            </w:pPr>
            <w:r w:rsidRPr="00A61FB6">
              <w:rPr>
                <w:sz w:val="19"/>
                <w:szCs w:val="19"/>
              </w:rPr>
              <w:t>3.2.1</w:t>
            </w:r>
          </w:p>
        </w:tc>
        <w:tc>
          <w:tcPr>
            <w:tcW w:w="1952" w:type="pct"/>
          </w:tcPr>
          <w:p w14:paraId="11F8C30D" w14:textId="77777777" w:rsidR="00277C33" w:rsidRPr="005A00C0" w:rsidRDefault="00277C33" w:rsidP="00615F06">
            <w:pPr>
              <w:pStyle w:val="TableText"/>
              <w:rPr>
                <w:szCs w:val="18"/>
              </w:rPr>
            </w:pPr>
            <w:r w:rsidRPr="005A00C0">
              <w:rPr>
                <w:szCs w:val="18"/>
              </w:rPr>
              <w:t>The full contents of any track (from the magnetic stripe located on the back of a card, equivalent data contained on a chip, or elsewhere) are not stored after authorization?</w:t>
            </w:r>
          </w:p>
          <w:p w14:paraId="0F5F7EED" w14:textId="77777777" w:rsidR="00277C33" w:rsidRPr="0065766C" w:rsidRDefault="00277C33" w:rsidP="00615F06">
            <w:pPr>
              <w:pStyle w:val="TableText"/>
              <w:rPr>
                <w:i/>
                <w:szCs w:val="18"/>
              </w:rPr>
            </w:pPr>
            <w:r w:rsidRPr="0065766C">
              <w:rPr>
                <w:i/>
                <w:szCs w:val="18"/>
              </w:rPr>
              <w:t>This data is alternatively called full track, track, track 1, track 2, and magnetic-stripe data.</w:t>
            </w:r>
          </w:p>
          <w:p w14:paraId="5D94FC39" w14:textId="77777777" w:rsidR="00277C33" w:rsidRPr="005A00C0" w:rsidRDefault="00277C33" w:rsidP="005A00C0">
            <w:pPr>
              <w:pStyle w:val="Note0"/>
            </w:pPr>
            <w:r w:rsidRPr="005A00C0">
              <w:rPr>
                <w:b/>
              </w:rPr>
              <w:t>Note:</w:t>
            </w:r>
            <w:r w:rsidRPr="005A00C0">
              <w:t xml:space="preserve"> In the normal course of business, the following data elements from the magnetic stripe may need to be retained: </w:t>
            </w:r>
          </w:p>
          <w:p w14:paraId="379D0467"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The cardholder’s name, </w:t>
            </w:r>
          </w:p>
          <w:p w14:paraId="1DBEBA43"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Primary account number (PAN), </w:t>
            </w:r>
          </w:p>
          <w:p w14:paraId="38FC63D2"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Expiration date, and </w:t>
            </w:r>
          </w:p>
          <w:p w14:paraId="458E5411"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Service code  </w:t>
            </w:r>
          </w:p>
          <w:p w14:paraId="003BF5C8" w14:textId="77777777" w:rsidR="00277C33" w:rsidRPr="005A00C0" w:rsidRDefault="00277C33" w:rsidP="005A00C0">
            <w:pPr>
              <w:pStyle w:val="Note0"/>
            </w:pPr>
            <w:r w:rsidRPr="005A00C0">
              <w:t>To minimize risk, store only these data elements as needed for business.</w:t>
            </w:r>
          </w:p>
        </w:tc>
        <w:tc>
          <w:tcPr>
            <w:tcW w:w="1253" w:type="pct"/>
            <w:shd w:val="clear" w:color="auto" w:fill="auto"/>
          </w:tcPr>
          <w:p w14:paraId="1750B8D3" w14:textId="77777777" w:rsidR="00277C33" w:rsidRDefault="00277C33" w:rsidP="00133496">
            <w:pPr>
              <w:pStyle w:val="TableTextBullet"/>
            </w:pPr>
            <w:r w:rsidRPr="00A61FB6">
              <w:t xml:space="preserve">Examine data </w:t>
            </w:r>
            <w:r w:rsidRPr="00133496">
              <w:t>source</w:t>
            </w:r>
            <w:r w:rsidRPr="00A61FB6">
              <w:t>s</w:t>
            </w:r>
            <w:r>
              <w:t xml:space="preserve"> including:</w:t>
            </w:r>
          </w:p>
          <w:p w14:paraId="0ECF2EDA" w14:textId="3B651604" w:rsidR="00277C33" w:rsidRPr="001C6DAA" w:rsidRDefault="00277C33" w:rsidP="002D6723">
            <w:pPr>
              <w:pStyle w:val="tabletextbullet2"/>
            </w:pPr>
            <w:r w:rsidRPr="001C6DAA">
              <w:t>Incoming transaction data</w:t>
            </w:r>
          </w:p>
          <w:p w14:paraId="3D452BE1" w14:textId="1ABA86A8" w:rsidR="00277C33" w:rsidRPr="001C6DAA" w:rsidRDefault="00277C33" w:rsidP="002D6723">
            <w:pPr>
              <w:pStyle w:val="tabletextbullet2"/>
            </w:pPr>
            <w:r w:rsidRPr="001C6DAA">
              <w:t>All logs</w:t>
            </w:r>
          </w:p>
          <w:p w14:paraId="21B13C1A" w14:textId="41F7093C" w:rsidR="00277C33" w:rsidRPr="001C6DAA" w:rsidRDefault="00277C33" w:rsidP="002D6723">
            <w:pPr>
              <w:pStyle w:val="tabletextbullet2"/>
            </w:pPr>
            <w:r w:rsidRPr="001C6DAA">
              <w:t>History files</w:t>
            </w:r>
          </w:p>
          <w:p w14:paraId="275B6393" w14:textId="150C45AC" w:rsidR="00277C33" w:rsidRPr="001C6DAA" w:rsidRDefault="00277C33" w:rsidP="002D6723">
            <w:pPr>
              <w:pStyle w:val="tabletextbullet2"/>
            </w:pPr>
            <w:r w:rsidRPr="001C6DAA">
              <w:t>Trace files</w:t>
            </w:r>
          </w:p>
          <w:p w14:paraId="7807C5BB" w14:textId="3E41D636" w:rsidR="00277C33" w:rsidRPr="001C6DAA" w:rsidRDefault="00277C33" w:rsidP="002D6723">
            <w:pPr>
              <w:pStyle w:val="tabletextbullet2"/>
            </w:pPr>
            <w:r w:rsidRPr="001C6DAA">
              <w:t>Database schema</w:t>
            </w:r>
          </w:p>
          <w:p w14:paraId="5D399423" w14:textId="35D29A4C" w:rsidR="00277C33" w:rsidRPr="001C6DAA" w:rsidRDefault="00277C33" w:rsidP="002D6723">
            <w:pPr>
              <w:pStyle w:val="tabletextbullet2"/>
            </w:pPr>
            <w:r w:rsidRPr="001C6DAA">
              <w:t>Database contents</w:t>
            </w:r>
          </w:p>
          <w:p w14:paraId="04F4F0A3" w14:textId="77777777" w:rsidR="00277C33" w:rsidRPr="00A61FB6" w:rsidRDefault="00277C33" w:rsidP="005A00C0">
            <w:pPr>
              <w:pStyle w:val="tabletextbullet2"/>
              <w:numPr>
                <w:ilvl w:val="0"/>
                <w:numId w:val="0"/>
              </w:numPr>
              <w:ind w:left="634" w:hanging="274"/>
              <w:rPr>
                <w:sz w:val="19"/>
                <w:szCs w:val="19"/>
              </w:rPr>
            </w:pPr>
          </w:p>
        </w:tc>
        <w:tc>
          <w:tcPr>
            <w:tcW w:w="346" w:type="pct"/>
            <w:shd w:val="clear" w:color="auto" w:fill="auto"/>
          </w:tcPr>
          <w:p w14:paraId="43C06299"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A61FB6">
              <w:rPr>
                <w:rFonts w:cs="Arial"/>
                <w:sz w:val="19"/>
                <w:szCs w:val="19"/>
              </w:rPr>
              <w:fldChar w:fldCharType="end"/>
            </w:r>
          </w:p>
        </w:tc>
        <w:tc>
          <w:tcPr>
            <w:tcW w:w="382" w:type="pct"/>
            <w:shd w:val="clear" w:color="auto" w:fill="auto"/>
          </w:tcPr>
          <w:p w14:paraId="46936910"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A61FB6">
              <w:rPr>
                <w:rFonts w:cs="Arial"/>
                <w:sz w:val="19"/>
                <w:szCs w:val="19"/>
              </w:rPr>
              <w:fldChar w:fldCharType="end"/>
            </w:r>
          </w:p>
        </w:tc>
        <w:tc>
          <w:tcPr>
            <w:tcW w:w="346" w:type="pct"/>
            <w:shd w:val="clear" w:color="auto" w:fill="auto"/>
          </w:tcPr>
          <w:p w14:paraId="203270B8"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A61FB6">
              <w:rPr>
                <w:rFonts w:cs="Arial"/>
                <w:sz w:val="19"/>
                <w:szCs w:val="19"/>
              </w:rPr>
              <w:fldChar w:fldCharType="end"/>
            </w:r>
          </w:p>
        </w:tc>
        <w:tc>
          <w:tcPr>
            <w:tcW w:w="348" w:type="pct"/>
            <w:shd w:val="clear" w:color="auto" w:fill="auto"/>
          </w:tcPr>
          <w:p w14:paraId="4A1AF785"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A61FB6">
              <w:rPr>
                <w:rFonts w:cs="Arial"/>
                <w:sz w:val="19"/>
                <w:szCs w:val="19"/>
              </w:rPr>
              <w:fldChar w:fldCharType="end"/>
            </w:r>
          </w:p>
        </w:tc>
      </w:tr>
      <w:tr w:rsidR="008A09A8" w:rsidRPr="00A61FB6" w14:paraId="38ECD530" w14:textId="77777777" w:rsidTr="008A09A8">
        <w:trPr>
          <w:cantSplit/>
          <w:trHeight w:val="571"/>
        </w:trPr>
        <w:tc>
          <w:tcPr>
            <w:tcW w:w="372" w:type="pct"/>
          </w:tcPr>
          <w:p w14:paraId="6B7F1E72" w14:textId="77777777" w:rsidR="00277C33" w:rsidRPr="00A61FB6" w:rsidRDefault="00277C33" w:rsidP="00564700">
            <w:pPr>
              <w:pStyle w:val="TableText"/>
              <w:jc w:val="right"/>
            </w:pPr>
            <w:r w:rsidRPr="00A61FB6">
              <w:rPr>
                <w:sz w:val="19"/>
                <w:szCs w:val="19"/>
              </w:rPr>
              <w:lastRenderedPageBreak/>
              <w:t>3.2.2</w:t>
            </w:r>
          </w:p>
        </w:tc>
        <w:tc>
          <w:tcPr>
            <w:tcW w:w="1952" w:type="pct"/>
          </w:tcPr>
          <w:p w14:paraId="06BFDB8D" w14:textId="49BBC441" w:rsidR="00277C33" w:rsidRPr="005A00C0" w:rsidRDefault="00277C33" w:rsidP="0065766C">
            <w:pPr>
              <w:pStyle w:val="TableText"/>
              <w:rPr>
                <w:szCs w:val="18"/>
              </w:rPr>
            </w:pPr>
            <w:r w:rsidRPr="005A00C0">
              <w:rPr>
                <w:szCs w:val="18"/>
              </w:rPr>
              <w:t>The card verification code or value (three-digit or four-digit number printed on the front or back of a payment card) is not stored after authorization</w:t>
            </w:r>
            <w:r w:rsidR="0065766C">
              <w:rPr>
                <w:szCs w:val="18"/>
              </w:rPr>
              <w:t>?</w:t>
            </w:r>
          </w:p>
        </w:tc>
        <w:tc>
          <w:tcPr>
            <w:tcW w:w="1253" w:type="pct"/>
            <w:shd w:val="clear" w:color="auto" w:fill="auto"/>
          </w:tcPr>
          <w:p w14:paraId="09566580" w14:textId="77777777" w:rsidR="00277C33" w:rsidRDefault="00277C33" w:rsidP="0065766C">
            <w:pPr>
              <w:pStyle w:val="TableTextBullet"/>
              <w:spacing w:before="40" w:after="40"/>
            </w:pPr>
            <w:r w:rsidRPr="00A61FB6">
              <w:t xml:space="preserve">Examine data </w:t>
            </w:r>
            <w:r w:rsidRPr="00133496">
              <w:t>sources i</w:t>
            </w:r>
            <w:r>
              <w:t>ncluding:</w:t>
            </w:r>
          </w:p>
          <w:p w14:paraId="52809898" w14:textId="22C7229F" w:rsidR="00277C33" w:rsidRPr="001C6DAA" w:rsidRDefault="00277C33" w:rsidP="0065766C">
            <w:pPr>
              <w:pStyle w:val="tabletextbullet2"/>
              <w:spacing w:before="40" w:after="40"/>
            </w:pPr>
            <w:r w:rsidRPr="001C6DAA">
              <w:t>Incoming transaction data</w:t>
            </w:r>
          </w:p>
          <w:p w14:paraId="2A6AE8CB" w14:textId="1836E087" w:rsidR="00277C33" w:rsidRPr="001C6DAA" w:rsidRDefault="00277C33" w:rsidP="0065766C">
            <w:pPr>
              <w:pStyle w:val="tabletextbullet2"/>
              <w:spacing w:before="40" w:after="40"/>
            </w:pPr>
            <w:r w:rsidRPr="001C6DAA">
              <w:t>All logs</w:t>
            </w:r>
          </w:p>
          <w:p w14:paraId="62718AF6" w14:textId="010928AC" w:rsidR="00277C33" w:rsidRPr="001C6DAA" w:rsidRDefault="00277C33" w:rsidP="0065766C">
            <w:pPr>
              <w:pStyle w:val="tabletextbullet2"/>
              <w:spacing w:before="40" w:after="40"/>
            </w:pPr>
            <w:r w:rsidRPr="001C6DAA">
              <w:t>History files</w:t>
            </w:r>
          </w:p>
          <w:p w14:paraId="38ECE9B1" w14:textId="1869F116" w:rsidR="00277C33" w:rsidRPr="001C6DAA" w:rsidRDefault="00277C33" w:rsidP="0065766C">
            <w:pPr>
              <w:pStyle w:val="tabletextbullet2"/>
              <w:spacing w:before="40" w:after="40"/>
            </w:pPr>
            <w:r w:rsidRPr="001C6DAA">
              <w:t>Trace files</w:t>
            </w:r>
          </w:p>
          <w:p w14:paraId="73CDFB79" w14:textId="03A109B7" w:rsidR="00277C33" w:rsidRPr="001C6DAA" w:rsidRDefault="00277C33" w:rsidP="0065766C">
            <w:pPr>
              <w:pStyle w:val="tabletextbullet2"/>
              <w:spacing w:before="40" w:after="40"/>
            </w:pPr>
            <w:r w:rsidRPr="001C6DAA">
              <w:t>Database schema</w:t>
            </w:r>
          </w:p>
          <w:p w14:paraId="4035386F" w14:textId="602C2B6B" w:rsidR="00277C33" w:rsidRPr="00A61FB6" w:rsidRDefault="00277C33" w:rsidP="0065766C">
            <w:pPr>
              <w:pStyle w:val="tabletextbullet2"/>
              <w:spacing w:before="40" w:after="40"/>
              <w:rPr>
                <w:sz w:val="19"/>
                <w:szCs w:val="19"/>
              </w:rPr>
            </w:pPr>
            <w:r w:rsidRPr="001C6DAA">
              <w:t>Database contents</w:t>
            </w:r>
          </w:p>
        </w:tc>
        <w:tc>
          <w:tcPr>
            <w:tcW w:w="346" w:type="pct"/>
            <w:shd w:val="clear" w:color="auto" w:fill="auto"/>
          </w:tcPr>
          <w:p w14:paraId="54C2CE51"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A61FB6">
              <w:rPr>
                <w:rFonts w:cs="Arial"/>
                <w:sz w:val="19"/>
                <w:szCs w:val="19"/>
              </w:rPr>
              <w:fldChar w:fldCharType="end"/>
            </w:r>
          </w:p>
        </w:tc>
        <w:tc>
          <w:tcPr>
            <w:tcW w:w="382" w:type="pct"/>
            <w:shd w:val="clear" w:color="auto" w:fill="auto"/>
          </w:tcPr>
          <w:p w14:paraId="5071EB04"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A61FB6">
              <w:rPr>
                <w:rFonts w:cs="Arial"/>
                <w:sz w:val="19"/>
                <w:szCs w:val="19"/>
              </w:rPr>
              <w:fldChar w:fldCharType="end"/>
            </w:r>
          </w:p>
        </w:tc>
        <w:tc>
          <w:tcPr>
            <w:tcW w:w="346" w:type="pct"/>
            <w:shd w:val="clear" w:color="auto" w:fill="auto"/>
          </w:tcPr>
          <w:p w14:paraId="3D51E061"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A61FB6">
              <w:rPr>
                <w:rFonts w:cs="Arial"/>
                <w:sz w:val="19"/>
                <w:szCs w:val="19"/>
              </w:rPr>
              <w:fldChar w:fldCharType="end"/>
            </w:r>
          </w:p>
        </w:tc>
        <w:tc>
          <w:tcPr>
            <w:tcW w:w="348" w:type="pct"/>
            <w:shd w:val="clear" w:color="auto" w:fill="auto"/>
          </w:tcPr>
          <w:p w14:paraId="0919C09C"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A61FB6">
              <w:rPr>
                <w:rFonts w:cs="Arial"/>
                <w:sz w:val="19"/>
                <w:szCs w:val="19"/>
              </w:rPr>
              <w:fldChar w:fldCharType="end"/>
            </w:r>
          </w:p>
        </w:tc>
      </w:tr>
      <w:tr w:rsidR="008A09A8" w:rsidRPr="00A61FB6" w14:paraId="0219C11B" w14:textId="77777777" w:rsidTr="008A09A8">
        <w:trPr>
          <w:cantSplit/>
          <w:trHeight w:val="571"/>
        </w:trPr>
        <w:tc>
          <w:tcPr>
            <w:tcW w:w="372" w:type="pct"/>
          </w:tcPr>
          <w:p w14:paraId="70BB544C" w14:textId="77777777" w:rsidR="00277C33" w:rsidRPr="00A61FB6" w:rsidRDefault="00277C33" w:rsidP="00564700">
            <w:pPr>
              <w:pStyle w:val="TableText"/>
              <w:jc w:val="right"/>
            </w:pPr>
            <w:r w:rsidRPr="00A61FB6">
              <w:rPr>
                <w:sz w:val="19"/>
                <w:szCs w:val="19"/>
              </w:rPr>
              <w:t>3.2.3</w:t>
            </w:r>
          </w:p>
        </w:tc>
        <w:tc>
          <w:tcPr>
            <w:tcW w:w="1952" w:type="pct"/>
          </w:tcPr>
          <w:p w14:paraId="5D9DDAD9" w14:textId="4364D27F" w:rsidR="00277C33" w:rsidRPr="009D07D3" w:rsidRDefault="00277C33" w:rsidP="0065766C">
            <w:pPr>
              <w:pStyle w:val="TableText"/>
            </w:pPr>
            <w:r w:rsidRPr="009D07D3">
              <w:t xml:space="preserve">The personal identification number (PIN) or the encrypted PIN block </w:t>
            </w:r>
            <w:r>
              <w:t>is</w:t>
            </w:r>
            <w:r w:rsidRPr="009D07D3">
              <w:t xml:space="preserve"> not stored after authorization</w:t>
            </w:r>
            <w:r w:rsidR="0065766C">
              <w:t>?</w:t>
            </w:r>
          </w:p>
        </w:tc>
        <w:tc>
          <w:tcPr>
            <w:tcW w:w="1253" w:type="pct"/>
            <w:shd w:val="clear" w:color="auto" w:fill="auto"/>
          </w:tcPr>
          <w:p w14:paraId="0BE19EC3" w14:textId="77777777" w:rsidR="00277C33" w:rsidRDefault="00277C33" w:rsidP="0065766C">
            <w:pPr>
              <w:pStyle w:val="TableTextBullet"/>
              <w:spacing w:before="40" w:after="40"/>
            </w:pPr>
            <w:r w:rsidRPr="00A61FB6">
              <w:t>Examine data sources</w:t>
            </w:r>
            <w:r>
              <w:t xml:space="preserve"> including:</w:t>
            </w:r>
          </w:p>
          <w:p w14:paraId="69944FD7" w14:textId="72F7E544" w:rsidR="00277C33" w:rsidRPr="001C6DAA" w:rsidRDefault="00277C33" w:rsidP="0065766C">
            <w:pPr>
              <w:pStyle w:val="tabletextbullet2"/>
              <w:spacing w:before="40" w:after="40"/>
            </w:pPr>
            <w:r w:rsidRPr="001C6DAA">
              <w:t>Incoming transaction data</w:t>
            </w:r>
          </w:p>
          <w:p w14:paraId="79C7E35D" w14:textId="07FF8C91" w:rsidR="00277C33" w:rsidRPr="001C6DAA" w:rsidRDefault="00277C33" w:rsidP="0065766C">
            <w:pPr>
              <w:pStyle w:val="tabletextbullet2"/>
              <w:spacing w:before="40" w:after="40"/>
            </w:pPr>
            <w:r w:rsidRPr="001C6DAA">
              <w:t>All logs</w:t>
            </w:r>
          </w:p>
          <w:p w14:paraId="046A5515" w14:textId="77C17928" w:rsidR="00277C33" w:rsidRPr="001C6DAA" w:rsidRDefault="00277C33" w:rsidP="0065766C">
            <w:pPr>
              <w:pStyle w:val="tabletextbullet2"/>
              <w:spacing w:before="40" w:after="40"/>
            </w:pPr>
            <w:r w:rsidRPr="001C6DAA">
              <w:t>History files</w:t>
            </w:r>
          </w:p>
          <w:p w14:paraId="7E4EC87D" w14:textId="6750C16C" w:rsidR="00277C33" w:rsidRPr="001C6DAA" w:rsidRDefault="00277C33" w:rsidP="0065766C">
            <w:pPr>
              <w:pStyle w:val="tabletextbullet2"/>
              <w:spacing w:before="40" w:after="40"/>
            </w:pPr>
            <w:r w:rsidRPr="001C6DAA">
              <w:t>Trace files</w:t>
            </w:r>
          </w:p>
          <w:p w14:paraId="2F6E56A7" w14:textId="00C50DD8" w:rsidR="00277C33" w:rsidRPr="001C6DAA" w:rsidRDefault="00277C33" w:rsidP="0065766C">
            <w:pPr>
              <w:pStyle w:val="tabletextbullet2"/>
              <w:spacing w:before="40" w:after="40"/>
            </w:pPr>
            <w:r w:rsidRPr="001C6DAA">
              <w:t>Database schema</w:t>
            </w:r>
          </w:p>
          <w:p w14:paraId="36FF063B" w14:textId="73D0D2CD" w:rsidR="00277C33" w:rsidRPr="00A61FB6" w:rsidRDefault="00277C33" w:rsidP="0065766C">
            <w:pPr>
              <w:pStyle w:val="tabletextbullet2"/>
              <w:spacing w:before="40" w:after="40"/>
              <w:rPr>
                <w:sz w:val="19"/>
                <w:szCs w:val="19"/>
              </w:rPr>
            </w:pPr>
            <w:r w:rsidRPr="001C6DAA">
              <w:t>Database contents</w:t>
            </w:r>
          </w:p>
        </w:tc>
        <w:tc>
          <w:tcPr>
            <w:tcW w:w="346" w:type="pct"/>
            <w:shd w:val="clear" w:color="auto" w:fill="auto"/>
          </w:tcPr>
          <w:p w14:paraId="709EDCCC"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A61FB6">
              <w:rPr>
                <w:rFonts w:cs="Arial"/>
                <w:sz w:val="19"/>
                <w:szCs w:val="19"/>
              </w:rPr>
              <w:fldChar w:fldCharType="end"/>
            </w:r>
          </w:p>
        </w:tc>
        <w:tc>
          <w:tcPr>
            <w:tcW w:w="382" w:type="pct"/>
            <w:shd w:val="clear" w:color="auto" w:fill="auto"/>
          </w:tcPr>
          <w:p w14:paraId="1989765F"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A61FB6">
              <w:rPr>
                <w:rFonts w:cs="Arial"/>
                <w:sz w:val="19"/>
                <w:szCs w:val="19"/>
              </w:rPr>
              <w:fldChar w:fldCharType="end"/>
            </w:r>
          </w:p>
        </w:tc>
        <w:tc>
          <w:tcPr>
            <w:tcW w:w="346" w:type="pct"/>
            <w:shd w:val="clear" w:color="auto" w:fill="auto"/>
          </w:tcPr>
          <w:p w14:paraId="498EE284"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A61FB6">
              <w:rPr>
                <w:rFonts w:cs="Arial"/>
                <w:sz w:val="19"/>
                <w:szCs w:val="19"/>
              </w:rPr>
              <w:fldChar w:fldCharType="end"/>
            </w:r>
          </w:p>
        </w:tc>
        <w:tc>
          <w:tcPr>
            <w:tcW w:w="348" w:type="pct"/>
            <w:shd w:val="clear" w:color="auto" w:fill="auto"/>
          </w:tcPr>
          <w:p w14:paraId="0994D126"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A61FB6">
              <w:rPr>
                <w:rFonts w:cs="Arial"/>
                <w:sz w:val="19"/>
                <w:szCs w:val="19"/>
              </w:rPr>
              <w:fldChar w:fldCharType="end"/>
            </w:r>
          </w:p>
        </w:tc>
      </w:tr>
      <w:tr w:rsidR="008A09A8" w:rsidRPr="00A61FB6" w14:paraId="7DBC48A1" w14:textId="77777777" w:rsidTr="008A09A8">
        <w:trPr>
          <w:cantSplit/>
          <w:trHeight w:val="571"/>
        </w:trPr>
        <w:tc>
          <w:tcPr>
            <w:tcW w:w="372" w:type="pct"/>
          </w:tcPr>
          <w:p w14:paraId="3111C85B" w14:textId="77777777" w:rsidR="00277C33" w:rsidRPr="00A61FB6" w:rsidRDefault="00277C33" w:rsidP="00615F06">
            <w:pPr>
              <w:pStyle w:val="TableText"/>
            </w:pPr>
            <w:r w:rsidRPr="00A61FB6">
              <w:rPr>
                <w:sz w:val="19"/>
                <w:szCs w:val="19"/>
              </w:rPr>
              <w:t>3.3</w:t>
            </w:r>
          </w:p>
        </w:tc>
        <w:tc>
          <w:tcPr>
            <w:tcW w:w="1952" w:type="pct"/>
          </w:tcPr>
          <w:p w14:paraId="12401099" w14:textId="71A8AF89" w:rsidR="00277C33" w:rsidRPr="009D07D3" w:rsidRDefault="00277C33" w:rsidP="00615F06">
            <w:pPr>
              <w:pStyle w:val="TableText"/>
            </w:pPr>
            <w:r w:rsidRPr="009D07D3">
              <w:t xml:space="preserve">Is the PAN masked when displayed (the first six and last four digits are the maximum number of digits to be displayed) such that only personnel with a legitimate business need can see </w:t>
            </w:r>
            <w:r w:rsidR="00F157EC" w:rsidRPr="00A7325D">
              <w:t>more than</w:t>
            </w:r>
            <w:r w:rsidR="00CB6F01">
              <w:t xml:space="preserve"> the</w:t>
            </w:r>
            <w:r w:rsidR="00F157EC" w:rsidRPr="00A7325D">
              <w:t xml:space="preserve"> first</w:t>
            </w:r>
            <w:r w:rsidR="00F157EC">
              <w:t xml:space="preserve"> six/last four digits of </w:t>
            </w:r>
            <w:r w:rsidRPr="009D07D3">
              <w:t>the PAN?</w:t>
            </w:r>
          </w:p>
          <w:p w14:paraId="3EC97747" w14:textId="77777777" w:rsidR="00277C33" w:rsidRPr="009D07D3" w:rsidRDefault="00277C33" w:rsidP="001C6DAA">
            <w:pPr>
              <w:pStyle w:val="Note0"/>
            </w:pPr>
            <w:r w:rsidRPr="001C6DAA">
              <w:rPr>
                <w:b/>
              </w:rPr>
              <w:t>Note:</w:t>
            </w:r>
            <w:r w:rsidRPr="009D07D3">
              <w:t xml:space="preserve"> This requirement does not supersede stricter requirements in place for displays of cardholder data—for example, legal or payment card brand requirements for point-of-sale (POS) receipts.</w:t>
            </w:r>
          </w:p>
        </w:tc>
        <w:tc>
          <w:tcPr>
            <w:tcW w:w="1253" w:type="pct"/>
            <w:shd w:val="clear" w:color="auto" w:fill="auto"/>
          </w:tcPr>
          <w:p w14:paraId="51F1B363" w14:textId="77777777" w:rsidR="00277C33" w:rsidRPr="00A61FB6" w:rsidRDefault="00277C33" w:rsidP="00133496">
            <w:pPr>
              <w:pStyle w:val="TableTextBullet"/>
            </w:pPr>
            <w:r w:rsidRPr="00A61FB6">
              <w:t>Review policies and procedures</w:t>
            </w:r>
          </w:p>
          <w:p w14:paraId="407BB994" w14:textId="77777777" w:rsidR="00277C33" w:rsidRPr="00A61FB6" w:rsidRDefault="00277C33" w:rsidP="00133496">
            <w:pPr>
              <w:pStyle w:val="TableTextBullet"/>
            </w:pPr>
            <w:r w:rsidRPr="00A61FB6">
              <w:t>Review roles that need access to displays of full PAN</w:t>
            </w:r>
          </w:p>
          <w:p w14:paraId="658B29B9" w14:textId="77777777" w:rsidR="00277C33" w:rsidRPr="00A61FB6" w:rsidRDefault="00277C33" w:rsidP="00133496">
            <w:pPr>
              <w:pStyle w:val="TableTextBullet"/>
            </w:pPr>
            <w:r w:rsidRPr="00A61FB6">
              <w:t xml:space="preserve">Examine system configurations </w:t>
            </w:r>
          </w:p>
          <w:p w14:paraId="26CC7893" w14:textId="77777777" w:rsidR="00277C33" w:rsidRPr="00A61FB6" w:rsidRDefault="00277C33" w:rsidP="00133496">
            <w:pPr>
              <w:pStyle w:val="TableTextBullet"/>
            </w:pPr>
            <w:r>
              <w:t>Observe</w:t>
            </w:r>
            <w:r w:rsidRPr="00A61FB6">
              <w:t xml:space="preserve"> displays of PAN</w:t>
            </w:r>
          </w:p>
          <w:p w14:paraId="0D3A5521" w14:textId="77777777" w:rsidR="00277C33" w:rsidRPr="00A61FB6" w:rsidRDefault="00277C33" w:rsidP="001C6DAA">
            <w:pPr>
              <w:pStyle w:val="TableTextBullet"/>
              <w:numPr>
                <w:ilvl w:val="0"/>
                <w:numId w:val="0"/>
              </w:numPr>
              <w:rPr>
                <w:rFonts w:cs="Arial"/>
              </w:rPr>
            </w:pPr>
          </w:p>
        </w:tc>
        <w:tc>
          <w:tcPr>
            <w:tcW w:w="346" w:type="pct"/>
            <w:shd w:val="clear" w:color="auto" w:fill="auto"/>
          </w:tcPr>
          <w:p w14:paraId="11E08F89" w14:textId="1364C8F8"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B71322">
              <w:rPr>
                <w:rFonts w:cs="Arial"/>
                <w:sz w:val="19"/>
                <w:szCs w:val="19"/>
              </w:rPr>
              <w:fldChar w:fldCharType="end"/>
            </w:r>
          </w:p>
        </w:tc>
        <w:tc>
          <w:tcPr>
            <w:tcW w:w="382" w:type="pct"/>
            <w:shd w:val="clear" w:color="auto" w:fill="auto"/>
          </w:tcPr>
          <w:p w14:paraId="6EEF2540" w14:textId="1C7E7CF5"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B71322">
              <w:rPr>
                <w:rFonts w:cs="Arial"/>
                <w:sz w:val="19"/>
                <w:szCs w:val="19"/>
              </w:rPr>
              <w:fldChar w:fldCharType="end"/>
            </w:r>
          </w:p>
        </w:tc>
        <w:tc>
          <w:tcPr>
            <w:tcW w:w="346" w:type="pct"/>
            <w:shd w:val="clear" w:color="auto" w:fill="auto"/>
          </w:tcPr>
          <w:p w14:paraId="67750813" w14:textId="3B8C7295"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B71322">
              <w:rPr>
                <w:rFonts w:cs="Arial"/>
                <w:sz w:val="19"/>
                <w:szCs w:val="19"/>
              </w:rPr>
              <w:fldChar w:fldCharType="end"/>
            </w:r>
          </w:p>
        </w:tc>
        <w:tc>
          <w:tcPr>
            <w:tcW w:w="348" w:type="pct"/>
            <w:shd w:val="clear" w:color="auto" w:fill="auto"/>
          </w:tcPr>
          <w:p w14:paraId="0FC3BC9D" w14:textId="1614A515"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B71322">
              <w:rPr>
                <w:rFonts w:cs="Arial"/>
                <w:sz w:val="19"/>
                <w:szCs w:val="19"/>
              </w:rPr>
              <w:fldChar w:fldCharType="end"/>
            </w:r>
          </w:p>
        </w:tc>
      </w:tr>
    </w:tbl>
    <w:p w14:paraId="5322E5B9" w14:textId="77777777" w:rsidR="00D92DC1" w:rsidRDefault="00D92DC1" w:rsidP="00D92DC1">
      <w:pPr>
        <w:jc w:val="center"/>
      </w:pPr>
    </w:p>
    <w:p w14:paraId="2AFE6D88" w14:textId="77777777" w:rsidR="00414CD7" w:rsidRDefault="00414CD7" w:rsidP="00C57F8D">
      <w:pPr>
        <w:pStyle w:val="Heading3"/>
        <w:spacing w:before="120"/>
        <w:ind w:left="1710" w:hanging="1710"/>
      </w:pPr>
      <w:bookmarkStart w:id="50" w:name="_Toc275753525"/>
      <w:bookmarkStart w:id="51" w:name="_Toc250643220"/>
      <w:bookmarkStart w:id="52" w:name="_Toc377997574"/>
      <w:bookmarkStart w:id="53" w:name="_Toc79920781"/>
    </w:p>
    <w:p w14:paraId="56D68B13" w14:textId="77777777" w:rsidR="00726D56" w:rsidRDefault="00726D56">
      <w:pPr>
        <w:spacing w:before="0" w:after="0" w:line="240" w:lineRule="auto"/>
        <w:rPr>
          <w:b/>
          <w:i/>
          <w:color w:val="333333"/>
          <w:sz w:val="22"/>
          <w:szCs w:val="26"/>
        </w:rPr>
      </w:pPr>
      <w:r>
        <w:br w:type="page"/>
      </w:r>
    </w:p>
    <w:p w14:paraId="7CD3D7E6" w14:textId="6C3C0D49" w:rsidR="00D92DC1" w:rsidRPr="00AB40A0" w:rsidRDefault="00C57F8D" w:rsidP="00C57F8D">
      <w:pPr>
        <w:pStyle w:val="Heading3"/>
        <w:spacing w:before="120"/>
        <w:ind w:left="1710" w:hanging="1710"/>
      </w:pPr>
      <w:bookmarkStart w:id="54" w:name="_Toc447180734"/>
      <w:r>
        <w:lastRenderedPageBreak/>
        <w:t>Requirement 4:</w:t>
      </w:r>
      <w:r>
        <w:tab/>
      </w:r>
      <w:r w:rsidR="00D92DC1" w:rsidRPr="007A000C">
        <w:t>Encrypt transmission of cardholder data across open, public networks</w:t>
      </w:r>
      <w:bookmarkEnd w:id="50"/>
      <w:bookmarkEnd w:id="51"/>
      <w:bookmarkEnd w:id="52"/>
      <w:bookmarkEnd w:id="54"/>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7"/>
        <w:gridCol w:w="4951"/>
        <w:gridCol w:w="3184"/>
        <w:gridCol w:w="884"/>
        <w:gridCol w:w="973"/>
        <w:gridCol w:w="884"/>
        <w:gridCol w:w="881"/>
      </w:tblGrid>
      <w:tr w:rsidR="00277C33" w:rsidRPr="00B71322" w14:paraId="32B0D686" w14:textId="77777777" w:rsidTr="00F027E5">
        <w:trPr>
          <w:cantSplit/>
          <w:tblHeader/>
        </w:trPr>
        <w:tc>
          <w:tcPr>
            <w:tcW w:w="2328" w:type="pct"/>
            <w:gridSpan w:val="2"/>
            <w:vMerge w:val="restart"/>
            <w:shd w:val="clear" w:color="auto" w:fill="CBDFC0" w:themeFill="text2"/>
            <w:vAlign w:val="center"/>
          </w:tcPr>
          <w:p w14:paraId="660E8FC2" w14:textId="48DF4FC7" w:rsidR="00277C33" w:rsidRPr="00B71322" w:rsidRDefault="00277C33" w:rsidP="00D92DC1">
            <w:pPr>
              <w:spacing w:after="60"/>
              <w:jc w:val="center"/>
              <w:rPr>
                <w:rFonts w:cs="Arial"/>
                <w:b/>
                <w:sz w:val="19"/>
                <w:szCs w:val="19"/>
              </w:rPr>
            </w:pPr>
            <w:r w:rsidRPr="00AC7772">
              <w:rPr>
                <w:rFonts w:cs="Arial"/>
                <w:b/>
                <w:sz w:val="19"/>
                <w:szCs w:val="19"/>
              </w:rPr>
              <w:t>PCI DSS Question</w:t>
            </w:r>
          </w:p>
        </w:tc>
        <w:tc>
          <w:tcPr>
            <w:tcW w:w="1250" w:type="pct"/>
            <w:vMerge w:val="restart"/>
            <w:shd w:val="clear" w:color="auto" w:fill="CBDFC0" w:themeFill="text2"/>
            <w:vAlign w:val="center"/>
          </w:tcPr>
          <w:p w14:paraId="57ADF365" w14:textId="539A5A58" w:rsidR="00277C33" w:rsidRPr="00B71322" w:rsidRDefault="00277C33" w:rsidP="00D92DC1">
            <w:pPr>
              <w:spacing w:after="60"/>
              <w:jc w:val="center"/>
              <w:rPr>
                <w:rFonts w:cs="Arial"/>
                <w:b/>
                <w:sz w:val="19"/>
                <w:szCs w:val="19"/>
              </w:rPr>
            </w:pPr>
            <w:r w:rsidRPr="00AC7772">
              <w:rPr>
                <w:rFonts w:cs="Arial"/>
                <w:b/>
                <w:sz w:val="19"/>
                <w:szCs w:val="19"/>
              </w:rPr>
              <w:t>Expected Testing</w:t>
            </w:r>
          </w:p>
        </w:tc>
        <w:tc>
          <w:tcPr>
            <w:tcW w:w="1422" w:type="pct"/>
            <w:gridSpan w:val="4"/>
            <w:shd w:val="clear" w:color="auto" w:fill="CBDFC0" w:themeFill="text2"/>
          </w:tcPr>
          <w:p w14:paraId="6168F911" w14:textId="77777777" w:rsidR="00277C33" w:rsidRPr="00AC7772" w:rsidRDefault="00277C33" w:rsidP="0082178B">
            <w:pPr>
              <w:spacing w:after="0"/>
              <w:jc w:val="center"/>
              <w:rPr>
                <w:rFonts w:cs="Arial"/>
                <w:b/>
                <w:sz w:val="19"/>
                <w:szCs w:val="19"/>
              </w:rPr>
            </w:pPr>
            <w:r w:rsidRPr="00AC7772">
              <w:rPr>
                <w:rFonts w:cs="Arial"/>
                <w:b/>
                <w:sz w:val="19"/>
                <w:szCs w:val="19"/>
              </w:rPr>
              <w:t>Response</w:t>
            </w:r>
          </w:p>
          <w:p w14:paraId="6685C75D" w14:textId="49EE98CE" w:rsidR="00277C33" w:rsidRPr="00B71322" w:rsidRDefault="00277C33" w:rsidP="0082178B">
            <w:pPr>
              <w:spacing w:before="0" w:after="0"/>
              <w:ind w:left="-24"/>
              <w:jc w:val="center"/>
              <w:rPr>
                <w:rFonts w:cs="Arial"/>
                <w:b/>
                <w:sz w:val="19"/>
                <w:szCs w:val="19"/>
              </w:rPr>
            </w:pPr>
            <w:r w:rsidRPr="002242E1">
              <w:rPr>
                <w:rFonts w:cs="Arial"/>
                <w:b/>
                <w:i/>
                <w:sz w:val="18"/>
                <w:szCs w:val="18"/>
              </w:rPr>
              <w:t>(Check one response for each question)</w:t>
            </w:r>
          </w:p>
        </w:tc>
      </w:tr>
      <w:tr w:rsidR="00B76701" w:rsidRPr="00B71322" w14:paraId="79802E15" w14:textId="77777777" w:rsidTr="00F027E5">
        <w:trPr>
          <w:cantSplit/>
          <w:tblHeader/>
        </w:trPr>
        <w:tc>
          <w:tcPr>
            <w:tcW w:w="2328" w:type="pct"/>
            <w:gridSpan w:val="2"/>
            <w:vMerge/>
            <w:shd w:val="clear" w:color="auto" w:fill="E0E0E0"/>
          </w:tcPr>
          <w:p w14:paraId="4522ADB8" w14:textId="77777777" w:rsidR="00277C33" w:rsidRPr="00B71322" w:rsidRDefault="00277C33" w:rsidP="00D92DC1">
            <w:pPr>
              <w:tabs>
                <w:tab w:val="right" w:pos="6101"/>
              </w:tabs>
              <w:spacing w:after="60"/>
              <w:rPr>
                <w:rFonts w:cs="Arial"/>
                <w:b/>
                <w:sz w:val="19"/>
                <w:szCs w:val="19"/>
              </w:rPr>
            </w:pPr>
          </w:p>
        </w:tc>
        <w:tc>
          <w:tcPr>
            <w:tcW w:w="1250" w:type="pct"/>
            <w:vMerge/>
            <w:shd w:val="clear" w:color="auto" w:fill="E0E0E0"/>
          </w:tcPr>
          <w:p w14:paraId="5E6F39EB" w14:textId="77777777" w:rsidR="00277C33" w:rsidRPr="00B71322" w:rsidRDefault="00277C33" w:rsidP="00D92DC1">
            <w:pPr>
              <w:spacing w:after="60"/>
              <w:jc w:val="center"/>
              <w:rPr>
                <w:rFonts w:cs="Arial"/>
                <w:b/>
                <w:sz w:val="19"/>
                <w:szCs w:val="19"/>
                <w:u w:val="single"/>
              </w:rPr>
            </w:pPr>
          </w:p>
        </w:tc>
        <w:tc>
          <w:tcPr>
            <w:tcW w:w="347" w:type="pct"/>
            <w:shd w:val="clear" w:color="auto" w:fill="EAF1DD" w:themeFill="background2"/>
            <w:tcMar>
              <w:left w:w="72" w:type="dxa"/>
              <w:right w:w="72" w:type="dxa"/>
            </w:tcMar>
            <w:vAlign w:val="center"/>
          </w:tcPr>
          <w:p w14:paraId="6C0DD08C" w14:textId="5A415F99" w:rsidR="00277C33" w:rsidRPr="00B71322" w:rsidRDefault="00277C33" w:rsidP="00522E89">
            <w:pPr>
              <w:spacing w:before="40" w:after="0"/>
              <w:ind w:left="29" w:right="58"/>
              <w:jc w:val="center"/>
              <w:rPr>
                <w:rFonts w:cs="Arial"/>
                <w:b/>
                <w:sz w:val="19"/>
                <w:szCs w:val="19"/>
              </w:rPr>
            </w:pPr>
            <w:r w:rsidRPr="001423CE">
              <w:rPr>
                <w:rFonts w:cs="Arial"/>
                <w:b/>
                <w:sz w:val="18"/>
                <w:szCs w:val="18"/>
              </w:rPr>
              <w:t>Yes</w:t>
            </w:r>
          </w:p>
        </w:tc>
        <w:tc>
          <w:tcPr>
            <w:tcW w:w="382" w:type="pct"/>
            <w:shd w:val="clear" w:color="auto" w:fill="EAF1DD" w:themeFill="background2"/>
            <w:tcMar>
              <w:left w:w="72" w:type="dxa"/>
              <w:right w:w="72" w:type="dxa"/>
            </w:tcMar>
            <w:vAlign w:val="center"/>
          </w:tcPr>
          <w:p w14:paraId="69068571" w14:textId="494215B7" w:rsidR="00277C33" w:rsidRPr="00B71322" w:rsidRDefault="00277C33" w:rsidP="00522E89">
            <w:pPr>
              <w:spacing w:before="40" w:after="0"/>
              <w:ind w:left="29" w:right="58"/>
              <w:jc w:val="center"/>
              <w:rPr>
                <w:rFonts w:cs="Arial"/>
                <w:b/>
                <w:sz w:val="19"/>
                <w:szCs w:val="19"/>
              </w:rPr>
            </w:pPr>
            <w:r w:rsidRPr="001423CE">
              <w:rPr>
                <w:rFonts w:cs="Arial"/>
                <w:b/>
                <w:sz w:val="18"/>
                <w:szCs w:val="18"/>
              </w:rPr>
              <w:t>Yes with CCW</w:t>
            </w:r>
          </w:p>
        </w:tc>
        <w:tc>
          <w:tcPr>
            <w:tcW w:w="347" w:type="pct"/>
            <w:shd w:val="clear" w:color="auto" w:fill="EAF1DD" w:themeFill="background2"/>
            <w:tcMar>
              <w:left w:w="72" w:type="dxa"/>
              <w:right w:w="72" w:type="dxa"/>
            </w:tcMar>
            <w:vAlign w:val="center"/>
          </w:tcPr>
          <w:p w14:paraId="3A3A202F" w14:textId="6CB00464" w:rsidR="00277C33" w:rsidRPr="00B71322" w:rsidRDefault="00277C33" w:rsidP="00522E89">
            <w:pPr>
              <w:spacing w:before="40" w:after="0"/>
              <w:ind w:left="-20"/>
              <w:jc w:val="center"/>
              <w:rPr>
                <w:rFonts w:cs="Arial"/>
                <w:b/>
                <w:sz w:val="19"/>
                <w:szCs w:val="19"/>
              </w:rPr>
            </w:pPr>
            <w:r w:rsidRPr="001423CE">
              <w:rPr>
                <w:rFonts w:cs="Arial"/>
                <w:b/>
                <w:sz w:val="18"/>
                <w:szCs w:val="18"/>
              </w:rPr>
              <w:t>No</w:t>
            </w:r>
          </w:p>
        </w:tc>
        <w:tc>
          <w:tcPr>
            <w:tcW w:w="347" w:type="pct"/>
            <w:shd w:val="clear" w:color="auto" w:fill="EAF1DD" w:themeFill="background2"/>
            <w:tcMar>
              <w:left w:w="72" w:type="dxa"/>
              <w:right w:w="72" w:type="dxa"/>
            </w:tcMar>
            <w:vAlign w:val="center"/>
          </w:tcPr>
          <w:p w14:paraId="62F186A3" w14:textId="5CA7D385" w:rsidR="00277C33" w:rsidRPr="00B71322" w:rsidRDefault="00277C33" w:rsidP="00522E89">
            <w:pPr>
              <w:spacing w:before="40" w:after="0"/>
              <w:ind w:left="29" w:right="58"/>
              <w:jc w:val="center"/>
              <w:rPr>
                <w:rFonts w:cs="Arial"/>
                <w:b/>
                <w:sz w:val="19"/>
                <w:szCs w:val="19"/>
              </w:rPr>
            </w:pPr>
            <w:r w:rsidRPr="001423CE">
              <w:rPr>
                <w:rFonts w:cs="Arial"/>
                <w:b/>
                <w:sz w:val="18"/>
                <w:szCs w:val="18"/>
              </w:rPr>
              <w:t>N/A</w:t>
            </w:r>
          </w:p>
        </w:tc>
      </w:tr>
      <w:tr w:rsidR="00B76701" w:rsidRPr="00B71322" w14:paraId="115EEDE8" w14:textId="77777777" w:rsidTr="008A09A8">
        <w:trPr>
          <w:cantSplit/>
          <w:trHeight w:val="571"/>
        </w:trPr>
        <w:tc>
          <w:tcPr>
            <w:tcW w:w="384" w:type="pct"/>
          </w:tcPr>
          <w:p w14:paraId="62A9EEA4" w14:textId="77777777" w:rsidR="00277C33" w:rsidRPr="00B71322" w:rsidRDefault="00277C33" w:rsidP="00615F06">
            <w:pPr>
              <w:pStyle w:val="TableText"/>
            </w:pPr>
            <w:r w:rsidRPr="003B3DB1">
              <w:rPr>
                <w:sz w:val="19"/>
                <w:szCs w:val="19"/>
              </w:rPr>
              <w:t>4.2</w:t>
            </w:r>
          </w:p>
        </w:tc>
        <w:tc>
          <w:tcPr>
            <w:tcW w:w="1944" w:type="pct"/>
          </w:tcPr>
          <w:p w14:paraId="2C34FB8C" w14:textId="044F6157" w:rsidR="00277C33" w:rsidRPr="002242E1" w:rsidRDefault="00277C33" w:rsidP="00E05623">
            <w:pPr>
              <w:pStyle w:val="tabletextnumber"/>
              <w:numPr>
                <w:ilvl w:val="0"/>
                <w:numId w:val="0"/>
              </w:numPr>
              <w:ind w:left="320" w:hanging="320"/>
            </w:pPr>
            <w:r>
              <w:t>(b)</w:t>
            </w:r>
            <w:r>
              <w:tab/>
            </w:r>
            <w:r w:rsidRPr="00174394">
              <w:t>Are policies in place that state that unprotected PANs are not to be sent via end-user messaging technologies?</w:t>
            </w:r>
          </w:p>
        </w:tc>
        <w:tc>
          <w:tcPr>
            <w:tcW w:w="1250" w:type="pct"/>
            <w:shd w:val="clear" w:color="auto" w:fill="auto"/>
          </w:tcPr>
          <w:p w14:paraId="200F25FC" w14:textId="57F25B2A" w:rsidR="00277C33" w:rsidRPr="00B71322" w:rsidRDefault="00277C33" w:rsidP="00133496">
            <w:pPr>
              <w:pStyle w:val="TableTextBullet"/>
            </w:pPr>
            <w:r w:rsidRPr="00174394">
              <w:t>Review policies and procedures</w:t>
            </w:r>
          </w:p>
        </w:tc>
        <w:tc>
          <w:tcPr>
            <w:tcW w:w="347" w:type="pct"/>
            <w:shd w:val="clear" w:color="auto" w:fill="auto"/>
          </w:tcPr>
          <w:p w14:paraId="0030EAE0"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B71322">
              <w:rPr>
                <w:rFonts w:cs="Arial"/>
                <w:sz w:val="19"/>
                <w:szCs w:val="19"/>
              </w:rPr>
              <w:fldChar w:fldCharType="end"/>
            </w:r>
          </w:p>
        </w:tc>
        <w:tc>
          <w:tcPr>
            <w:tcW w:w="382" w:type="pct"/>
            <w:shd w:val="clear" w:color="auto" w:fill="auto"/>
          </w:tcPr>
          <w:p w14:paraId="6FAF3AEF"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B71322">
              <w:rPr>
                <w:rFonts w:cs="Arial"/>
                <w:sz w:val="19"/>
                <w:szCs w:val="19"/>
              </w:rPr>
              <w:fldChar w:fldCharType="end"/>
            </w:r>
          </w:p>
        </w:tc>
        <w:tc>
          <w:tcPr>
            <w:tcW w:w="347" w:type="pct"/>
            <w:shd w:val="clear" w:color="auto" w:fill="auto"/>
          </w:tcPr>
          <w:p w14:paraId="3074DF6F"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B71322">
              <w:rPr>
                <w:rFonts w:cs="Arial"/>
                <w:sz w:val="19"/>
                <w:szCs w:val="19"/>
              </w:rPr>
              <w:fldChar w:fldCharType="end"/>
            </w:r>
          </w:p>
        </w:tc>
        <w:tc>
          <w:tcPr>
            <w:tcW w:w="347" w:type="pct"/>
            <w:shd w:val="clear" w:color="auto" w:fill="auto"/>
          </w:tcPr>
          <w:p w14:paraId="0EAC69E3"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B71322">
              <w:rPr>
                <w:rFonts w:cs="Arial"/>
                <w:sz w:val="19"/>
                <w:szCs w:val="19"/>
              </w:rPr>
              <w:fldChar w:fldCharType="end"/>
            </w:r>
          </w:p>
        </w:tc>
      </w:tr>
      <w:bookmarkEnd w:id="53"/>
    </w:tbl>
    <w:p w14:paraId="4326E380" w14:textId="77777777" w:rsidR="00D92DC1" w:rsidRDefault="00D92DC1" w:rsidP="00D92DC1"/>
    <w:p w14:paraId="6280234F" w14:textId="77777777" w:rsidR="00726D56" w:rsidRDefault="00726D56" w:rsidP="00D92DC1"/>
    <w:p w14:paraId="6181BE53" w14:textId="77777777" w:rsidR="004C4280" w:rsidRDefault="004C4280">
      <w:pPr>
        <w:spacing w:before="0" w:after="0" w:line="240" w:lineRule="auto"/>
        <w:rPr>
          <w:rFonts w:cs="Arial"/>
          <w:b/>
          <w:iCs/>
          <w:kern w:val="32"/>
          <w:sz w:val="26"/>
          <w:szCs w:val="28"/>
        </w:rPr>
      </w:pPr>
      <w:bookmarkStart w:id="55" w:name="_Toc275753529"/>
      <w:bookmarkStart w:id="56" w:name="_Toc250643224"/>
      <w:bookmarkStart w:id="57" w:name="_Toc377997578"/>
      <w:bookmarkStart w:id="58" w:name="_Toc447180735"/>
      <w:r>
        <w:br w:type="page"/>
      </w:r>
    </w:p>
    <w:p w14:paraId="45F281D0" w14:textId="6CA3C321" w:rsidR="00D92DC1" w:rsidRPr="001D2C12" w:rsidRDefault="00D92DC1" w:rsidP="00D92DC1">
      <w:pPr>
        <w:pStyle w:val="Heading2"/>
        <w:spacing w:before="0"/>
      </w:pPr>
      <w:r w:rsidRPr="001D2C12">
        <w:lastRenderedPageBreak/>
        <w:t>Implement Strong Access Control Measures</w:t>
      </w:r>
      <w:bookmarkEnd w:id="55"/>
      <w:bookmarkEnd w:id="56"/>
      <w:bookmarkEnd w:id="57"/>
      <w:bookmarkEnd w:id="58"/>
    </w:p>
    <w:p w14:paraId="036ADA03" w14:textId="06924509" w:rsidR="00D92DC1" w:rsidRDefault="00D92DC1" w:rsidP="00D92DC1">
      <w:pPr>
        <w:pStyle w:val="Heading3"/>
        <w:ind w:left="1800" w:hanging="1800"/>
      </w:pPr>
      <w:bookmarkStart w:id="59" w:name="_Toc275753530"/>
      <w:bookmarkStart w:id="60" w:name="_Toc250643225"/>
      <w:bookmarkStart w:id="61" w:name="_Toc377997579"/>
      <w:bookmarkStart w:id="62" w:name="_Toc447180736"/>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59"/>
      <w:bookmarkEnd w:id="60"/>
      <w:bookmarkEnd w:id="61"/>
      <w:bookmarkEnd w:id="62"/>
    </w:p>
    <w:tbl>
      <w:tblPr>
        <w:tblW w:w="4985"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5"/>
        <w:gridCol w:w="4863"/>
        <w:gridCol w:w="3447"/>
        <w:gridCol w:w="972"/>
        <w:gridCol w:w="881"/>
        <w:gridCol w:w="889"/>
        <w:gridCol w:w="894"/>
      </w:tblGrid>
      <w:tr w:rsidR="008A09A8" w:rsidRPr="00B71322" w14:paraId="61D7ECD6" w14:textId="77777777" w:rsidTr="00F027E5">
        <w:trPr>
          <w:cantSplit/>
          <w:tblHeader/>
        </w:trPr>
        <w:tc>
          <w:tcPr>
            <w:tcW w:w="2259" w:type="pct"/>
            <w:gridSpan w:val="2"/>
            <w:vMerge w:val="restart"/>
            <w:shd w:val="clear" w:color="auto" w:fill="CBDFC0" w:themeFill="text2"/>
            <w:vAlign w:val="center"/>
          </w:tcPr>
          <w:p w14:paraId="353A6993" w14:textId="20DA763C" w:rsidR="00277C33" w:rsidRPr="00B71322" w:rsidRDefault="00277C33" w:rsidP="00C67D0D">
            <w:pPr>
              <w:spacing w:after="60"/>
              <w:jc w:val="center"/>
              <w:rPr>
                <w:rFonts w:cs="Arial"/>
                <w:b/>
                <w:sz w:val="19"/>
                <w:szCs w:val="19"/>
              </w:rPr>
            </w:pPr>
            <w:r w:rsidRPr="00B71322">
              <w:rPr>
                <w:rFonts w:cs="Arial"/>
                <w:b/>
                <w:sz w:val="19"/>
                <w:szCs w:val="19"/>
              </w:rPr>
              <w:t>PCI DSS Question</w:t>
            </w:r>
          </w:p>
        </w:tc>
        <w:tc>
          <w:tcPr>
            <w:tcW w:w="1334" w:type="pct"/>
            <w:vMerge w:val="restart"/>
            <w:shd w:val="clear" w:color="auto" w:fill="CBDFC0" w:themeFill="text2"/>
            <w:vAlign w:val="center"/>
          </w:tcPr>
          <w:p w14:paraId="1CF106FE" w14:textId="498FBA57" w:rsidR="00277C33" w:rsidRPr="00B71322" w:rsidRDefault="00277C33" w:rsidP="00C67D0D">
            <w:pPr>
              <w:spacing w:after="60"/>
              <w:jc w:val="center"/>
              <w:rPr>
                <w:rFonts w:cs="Arial"/>
                <w:b/>
                <w:sz w:val="19"/>
                <w:szCs w:val="19"/>
              </w:rPr>
            </w:pPr>
            <w:r w:rsidRPr="00B71322">
              <w:rPr>
                <w:rFonts w:cs="Arial"/>
                <w:b/>
                <w:sz w:val="19"/>
                <w:szCs w:val="19"/>
              </w:rPr>
              <w:t>Expected Testing</w:t>
            </w:r>
          </w:p>
        </w:tc>
        <w:tc>
          <w:tcPr>
            <w:tcW w:w="1407" w:type="pct"/>
            <w:gridSpan w:val="4"/>
            <w:shd w:val="clear" w:color="auto" w:fill="CBDFC0" w:themeFill="text2"/>
          </w:tcPr>
          <w:p w14:paraId="57B0BFFA" w14:textId="77777777" w:rsidR="00277C33" w:rsidRPr="00B71322" w:rsidRDefault="00277C33" w:rsidP="00C67D0D">
            <w:pPr>
              <w:spacing w:after="0"/>
              <w:jc w:val="center"/>
              <w:rPr>
                <w:rFonts w:cs="Arial"/>
                <w:b/>
                <w:sz w:val="19"/>
                <w:szCs w:val="19"/>
              </w:rPr>
            </w:pPr>
            <w:r w:rsidRPr="00B71322">
              <w:rPr>
                <w:rFonts w:cs="Arial"/>
                <w:b/>
                <w:sz w:val="19"/>
                <w:szCs w:val="19"/>
              </w:rPr>
              <w:t>Response</w:t>
            </w:r>
          </w:p>
          <w:p w14:paraId="59785DB8" w14:textId="15D2EBE7" w:rsidR="00277C33" w:rsidRPr="00C67D0D" w:rsidRDefault="00277C33" w:rsidP="008A09A8">
            <w:pPr>
              <w:spacing w:before="0" w:after="0"/>
              <w:ind w:right="-25"/>
              <w:jc w:val="center"/>
              <w:rPr>
                <w:rFonts w:cs="Arial"/>
                <w:b/>
                <w:sz w:val="18"/>
                <w:szCs w:val="18"/>
              </w:rPr>
            </w:pPr>
            <w:r w:rsidRPr="00C67D0D">
              <w:rPr>
                <w:rFonts w:cs="Arial"/>
                <w:b/>
                <w:i/>
                <w:sz w:val="18"/>
                <w:szCs w:val="18"/>
              </w:rPr>
              <w:t>(Check one response for each question)</w:t>
            </w:r>
          </w:p>
        </w:tc>
      </w:tr>
      <w:tr w:rsidR="008A09A8" w:rsidRPr="00B71322" w14:paraId="33C7F8DB" w14:textId="77777777" w:rsidTr="00DB13A8">
        <w:trPr>
          <w:cantSplit/>
          <w:tblHeader/>
        </w:trPr>
        <w:tc>
          <w:tcPr>
            <w:tcW w:w="2259" w:type="pct"/>
            <w:gridSpan w:val="2"/>
            <w:vMerge/>
            <w:shd w:val="clear" w:color="auto" w:fill="E0E0E0"/>
          </w:tcPr>
          <w:p w14:paraId="33A5C302" w14:textId="77777777" w:rsidR="00277C33" w:rsidRPr="00B71322" w:rsidRDefault="00277C33" w:rsidP="00D92DC1">
            <w:pPr>
              <w:tabs>
                <w:tab w:val="right" w:pos="6101"/>
              </w:tabs>
              <w:spacing w:after="60"/>
              <w:rPr>
                <w:rFonts w:cs="Arial"/>
                <w:b/>
                <w:sz w:val="19"/>
                <w:szCs w:val="19"/>
              </w:rPr>
            </w:pPr>
          </w:p>
        </w:tc>
        <w:tc>
          <w:tcPr>
            <w:tcW w:w="1334" w:type="pct"/>
            <w:vMerge/>
            <w:tcBorders>
              <w:bottom w:val="single" w:sz="4" w:space="0" w:color="808080"/>
            </w:tcBorders>
            <w:shd w:val="clear" w:color="auto" w:fill="E0E0E0"/>
          </w:tcPr>
          <w:p w14:paraId="7936E177" w14:textId="77777777" w:rsidR="00277C33" w:rsidRPr="00B71322" w:rsidRDefault="00277C33" w:rsidP="00D92DC1">
            <w:pPr>
              <w:spacing w:after="60"/>
              <w:jc w:val="center"/>
              <w:rPr>
                <w:rFonts w:cs="Arial"/>
                <w:b/>
                <w:sz w:val="19"/>
                <w:szCs w:val="19"/>
                <w:u w:val="single"/>
              </w:rPr>
            </w:pPr>
          </w:p>
        </w:tc>
        <w:tc>
          <w:tcPr>
            <w:tcW w:w="376" w:type="pct"/>
            <w:tcBorders>
              <w:bottom w:val="single" w:sz="4" w:space="0" w:color="808080"/>
            </w:tcBorders>
            <w:shd w:val="clear" w:color="auto" w:fill="EAF1DD" w:themeFill="background2"/>
            <w:tcMar>
              <w:left w:w="72" w:type="dxa"/>
              <w:right w:w="72" w:type="dxa"/>
            </w:tcMar>
            <w:vAlign w:val="center"/>
          </w:tcPr>
          <w:p w14:paraId="497485D8" w14:textId="566A7F7A" w:rsidR="00277C33" w:rsidRPr="00B71322" w:rsidRDefault="00277C33" w:rsidP="008C7E04">
            <w:pPr>
              <w:pStyle w:val="TableTextBullet"/>
              <w:numPr>
                <w:ilvl w:val="0"/>
                <w:numId w:val="0"/>
              </w:numPr>
              <w:spacing w:after="0"/>
              <w:jc w:val="center"/>
            </w:pPr>
            <w:r w:rsidRPr="001423CE">
              <w:rPr>
                <w:rFonts w:cs="Arial"/>
                <w:b/>
                <w:szCs w:val="18"/>
              </w:rPr>
              <w:t>Yes</w:t>
            </w:r>
          </w:p>
        </w:tc>
        <w:tc>
          <w:tcPr>
            <w:tcW w:w="341" w:type="pct"/>
            <w:tcBorders>
              <w:bottom w:val="single" w:sz="4" w:space="0" w:color="808080"/>
            </w:tcBorders>
            <w:shd w:val="clear" w:color="auto" w:fill="EAF1DD" w:themeFill="background2"/>
            <w:tcMar>
              <w:left w:w="72" w:type="dxa"/>
              <w:right w:w="72" w:type="dxa"/>
            </w:tcMar>
            <w:vAlign w:val="center"/>
          </w:tcPr>
          <w:p w14:paraId="163F93CD" w14:textId="4DCF3313" w:rsidR="00277C33" w:rsidRPr="00B71322" w:rsidRDefault="00277C33" w:rsidP="008C7E04">
            <w:pPr>
              <w:pStyle w:val="TableTextBullet"/>
              <w:numPr>
                <w:ilvl w:val="0"/>
                <w:numId w:val="0"/>
              </w:numPr>
              <w:spacing w:after="0"/>
              <w:jc w:val="center"/>
            </w:pPr>
            <w:r w:rsidRPr="001423CE">
              <w:rPr>
                <w:rFonts w:cs="Arial"/>
                <w:b/>
                <w:szCs w:val="18"/>
              </w:rPr>
              <w:t>Yes with CCW</w:t>
            </w:r>
          </w:p>
        </w:tc>
        <w:tc>
          <w:tcPr>
            <w:tcW w:w="344" w:type="pct"/>
            <w:tcBorders>
              <w:bottom w:val="single" w:sz="4" w:space="0" w:color="808080"/>
            </w:tcBorders>
            <w:shd w:val="clear" w:color="auto" w:fill="EAF1DD" w:themeFill="background2"/>
            <w:tcMar>
              <w:left w:w="72" w:type="dxa"/>
              <w:right w:w="72" w:type="dxa"/>
            </w:tcMar>
            <w:vAlign w:val="center"/>
          </w:tcPr>
          <w:p w14:paraId="2015DB45" w14:textId="64C6BB5A" w:rsidR="00277C33" w:rsidRPr="00B71322" w:rsidRDefault="00277C33" w:rsidP="008C7E04">
            <w:pPr>
              <w:pStyle w:val="TableTextBullet"/>
              <w:numPr>
                <w:ilvl w:val="0"/>
                <w:numId w:val="0"/>
              </w:numPr>
              <w:spacing w:after="0"/>
              <w:jc w:val="center"/>
            </w:pPr>
            <w:r w:rsidRPr="001423CE">
              <w:rPr>
                <w:rFonts w:cs="Arial"/>
                <w:b/>
                <w:szCs w:val="18"/>
              </w:rPr>
              <w:t>No</w:t>
            </w:r>
          </w:p>
        </w:tc>
        <w:tc>
          <w:tcPr>
            <w:tcW w:w="346" w:type="pct"/>
            <w:tcBorders>
              <w:bottom w:val="single" w:sz="4" w:space="0" w:color="808080"/>
            </w:tcBorders>
            <w:shd w:val="clear" w:color="auto" w:fill="EAF1DD" w:themeFill="background2"/>
            <w:tcMar>
              <w:left w:w="72" w:type="dxa"/>
              <w:right w:w="72" w:type="dxa"/>
            </w:tcMar>
            <w:vAlign w:val="center"/>
          </w:tcPr>
          <w:p w14:paraId="01899799" w14:textId="3E2BD54A" w:rsidR="00277C33" w:rsidRPr="00B71322" w:rsidRDefault="00277C33" w:rsidP="008C7E04">
            <w:pPr>
              <w:pStyle w:val="TableTextBullet"/>
              <w:numPr>
                <w:ilvl w:val="0"/>
                <w:numId w:val="0"/>
              </w:numPr>
              <w:spacing w:after="0"/>
              <w:jc w:val="center"/>
            </w:pPr>
            <w:r w:rsidRPr="001423CE">
              <w:rPr>
                <w:rFonts w:cs="Arial"/>
                <w:b/>
                <w:szCs w:val="18"/>
              </w:rPr>
              <w:t>N/A</w:t>
            </w:r>
          </w:p>
        </w:tc>
      </w:tr>
      <w:tr w:rsidR="008A09A8" w:rsidRPr="00B71322" w14:paraId="2A5418D8" w14:textId="77777777" w:rsidTr="00DB13A8">
        <w:trPr>
          <w:cantSplit/>
          <w:trHeight w:val="572"/>
        </w:trPr>
        <w:tc>
          <w:tcPr>
            <w:tcW w:w="377" w:type="pct"/>
            <w:tcBorders>
              <w:bottom w:val="nil"/>
            </w:tcBorders>
          </w:tcPr>
          <w:p w14:paraId="19A2B98C" w14:textId="77777777" w:rsidR="00277C33" w:rsidRPr="00B71322" w:rsidRDefault="00277C33" w:rsidP="00615F06">
            <w:pPr>
              <w:pStyle w:val="TableText"/>
            </w:pPr>
            <w:r w:rsidRPr="00B71322">
              <w:rPr>
                <w:sz w:val="19"/>
                <w:szCs w:val="19"/>
              </w:rPr>
              <w:t>7.1</w:t>
            </w:r>
          </w:p>
        </w:tc>
        <w:tc>
          <w:tcPr>
            <w:tcW w:w="1882" w:type="pct"/>
          </w:tcPr>
          <w:p w14:paraId="12B4F2BC" w14:textId="77777777" w:rsidR="00277C33" w:rsidRPr="00733816" w:rsidRDefault="00277C33"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334" w:type="pct"/>
            <w:tcBorders>
              <w:right w:val="nil"/>
            </w:tcBorders>
            <w:shd w:val="clear" w:color="auto" w:fill="BFBFBF"/>
          </w:tcPr>
          <w:p w14:paraId="42D0E156" w14:textId="77777777" w:rsidR="00277C33" w:rsidRPr="00733816" w:rsidRDefault="00277C33" w:rsidP="00B71322">
            <w:pPr>
              <w:pStyle w:val="TableTextBullet"/>
              <w:numPr>
                <w:ilvl w:val="0"/>
                <w:numId w:val="0"/>
              </w:numPr>
              <w:ind w:left="216"/>
              <w:rPr>
                <w:rFonts w:cs="Arial"/>
                <w:szCs w:val="18"/>
              </w:rPr>
            </w:pPr>
          </w:p>
        </w:tc>
        <w:tc>
          <w:tcPr>
            <w:tcW w:w="376" w:type="pct"/>
            <w:tcBorders>
              <w:left w:val="nil"/>
              <w:right w:val="nil"/>
            </w:tcBorders>
            <w:shd w:val="clear" w:color="auto" w:fill="BFBFBF"/>
          </w:tcPr>
          <w:p w14:paraId="626189ED" w14:textId="77777777" w:rsidR="00277C33" w:rsidRPr="00B71322" w:rsidRDefault="00277C33" w:rsidP="00D92DC1">
            <w:pPr>
              <w:spacing w:after="60"/>
              <w:jc w:val="center"/>
              <w:rPr>
                <w:rFonts w:cs="Arial"/>
                <w:sz w:val="19"/>
                <w:szCs w:val="19"/>
              </w:rPr>
            </w:pPr>
          </w:p>
        </w:tc>
        <w:tc>
          <w:tcPr>
            <w:tcW w:w="341" w:type="pct"/>
            <w:tcBorders>
              <w:left w:val="nil"/>
              <w:right w:val="nil"/>
            </w:tcBorders>
            <w:shd w:val="clear" w:color="auto" w:fill="BFBFBF"/>
          </w:tcPr>
          <w:p w14:paraId="52F53DFC" w14:textId="77777777" w:rsidR="00277C33" w:rsidRPr="00B71322" w:rsidRDefault="00277C33" w:rsidP="00D92DC1">
            <w:pPr>
              <w:spacing w:after="60"/>
              <w:jc w:val="center"/>
              <w:rPr>
                <w:rFonts w:cs="Arial"/>
                <w:sz w:val="19"/>
                <w:szCs w:val="19"/>
              </w:rPr>
            </w:pPr>
          </w:p>
        </w:tc>
        <w:tc>
          <w:tcPr>
            <w:tcW w:w="344" w:type="pct"/>
            <w:tcBorders>
              <w:left w:val="nil"/>
              <w:right w:val="nil"/>
            </w:tcBorders>
            <w:shd w:val="clear" w:color="auto" w:fill="BFBFBF"/>
          </w:tcPr>
          <w:p w14:paraId="2557D42D" w14:textId="77777777" w:rsidR="00277C33" w:rsidRPr="00B71322" w:rsidRDefault="00277C33" w:rsidP="00D92DC1">
            <w:pPr>
              <w:spacing w:after="60"/>
              <w:jc w:val="center"/>
              <w:rPr>
                <w:rFonts w:cs="Arial"/>
                <w:sz w:val="19"/>
                <w:szCs w:val="19"/>
              </w:rPr>
            </w:pPr>
          </w:p>
        </w:tc>
        <w:tc>
          <w:tcPr>
            <w:tcW w:w="346" w:type="pct"/>
            <w:tcBorders>
              <w:left w:val="nil"/>
            </w:tcBorders>
            <w:shd w:val="clear" w:color="auto" w:fill="BFBFBF"/>
          </w:tcPr>
          <w:p w14:paraId="35737DD7" w14:textId="77777777" w:rsidR="00277C33" w:rsidRPr="00B71322" w:rsidRDefault="00277C33" w:rsidP="00D92DC1">
            <w:pPr>
              <w:spacing w:after="60"/>
              <w:jc w:val="center"/>
              <w:rPr>
                <w:rFonts w:cs="Arial"/>
                <w:sz w:val="19"/>
                <w:szCs w:val="19"/>
              </w:rPr>
            </w:pPr>
          </w:p>
        </w:tc>
      </w:tr>
      <w:tr w:rsidR="008A09A8" w:rsidRPr="00B71322" w14:paraId="2F676353" w14:textId="77777777" w:rsidTr="008A09A8">
        <w:trPr>
          <w:cantSplit/>
          <w:trHeight w:val="572"/>
        </w:trPr>
        <w:tc>
          <w:tcPr>
            <w:tcW w:w="377" w:type="pct"/>
          </w:tcPr>
          <w:p w14:paraId="2D1A995B" w14:textId="77777777" w:rsidR="00277C33" w:rsidRPr="00B71322" w:rsidRDefault="00277C33" w:rsidP="00564700">
            <w:pPr>
              <w:pStyle w:val="TableText"/>
              <w:jc w:val="right"/>
            </w:pPr>
            <w:r w:rsidRPr="00B71322">
              <w:rPr>
                <w:sz w:val="19"/>
                <w:szCs w:val="19"/>
              </w:rPr>
              <w:t>7.1.2</w:t>
            </w:r>
          </w:p>
        </w:tc>
        <w:tc>
          <w:tcPr>
            <w:tcW w:w="1882" w:type="pct"/>
          </w:tcPr>
          <w:p w14:paraId="7079FEB7" w14:textId="77777777" w:rsidR="00277C33" w:rsidRPr="00733816" w:rsidRDefault="00277C33"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277C33" w:rsidRPr="00733816" w:rsidRDefault="00277C33" w:rsidP="00E77771">
            <w:pPr>
              <w:pStyle w:val="TableTextBullet"/>
            </w:pPr>
            <w:r w:rsidRPr="00733816">
              <w:t>To least privileges necessary to perform job responsibilities?</w:t>
            </w:r>
          </w:p>
          <w:p w14:paraId="57138499" w14:textId="3DFEA6F5" w:rsidR="00277C33" w:rsidRPr="00733816" w:rsidRDefault="00277C33" w:rsidP="00E77771">
            <w:pPr>
              <w:pStyle w:val="TableTextBullet"/>
            </w:pPr>
            <w:r w:rsidRPr="00733816">
              <w:t>Assigned only to roles that specifically require that privileged access</w:t>
            </w:r>
            <w:r w:rsidR="00AF3470">
              <w:t>?</w:t>
            </w:r>
          </w:p>
        </w:tc>
        <w:tc>
          <w:tcPr>
            <w:tcW w:w="1334" w:type="pct"/>
            <w:shd w:val="clear" w:color="auto" w:fill="auto"/>
          </w:tcPr>
          <w:p w14:paraId="004B8BAC" w14:textId="77777777" w:rsidR="00277C33" w:rsidRDefault="00277C33" w:rsidP="00875E3F">
            <w:pPr>
              <w:pStyle w:val="TableTextBullet"/>
              <w:rPr>
                <w:szCs w:val="18"/>
              </w:rPr>
            </w:pPr>
            <w:r w:rsidRPr="00733816">
              <w:rPr>
                <w:szCs w:val="18"/>
              </w:rPr>
              <w:t xml:space="preserve">Examine written access control policy </w:t>
            </w:r>
          </w:p>
          <w:p w14:paraId="22D2D0ED" w14:textId="6D39F7E9" w:rsidR="00277C33" w:rsidRPr="00733816" w:rsidRDefault="00277C33" w:rsidP="00875E3F">
            <w:pPr>
              <w:pStyle w:val="TableTextBullet"/>
              <w:rPr>
                <w:szCs w:val="18"/>
              </w:rPr>
            </w:pPr>
            <w:r w:rsidRPr="00733816">
              <w:rPr>
                <w:szCs w:val="18"/>
              </w:rPr>
              <w:t>Interview personnel</w:t>
            </w:r>
          </w:p>
          <w:p w14:paraId="0CA5EACB" w14:textId="77777777" w:rsidR="00277C33" w:rsidRPr="00733816" w:rsidRDefault="00277C33" w:rsidP="00875E3F">
            <w:pPr>
              <w:pStyle w:val="TableTextBullet"/>
              <w:rPr>
                <w:szCs w:val="18"/>
              </w:rPr>
            </w:pPr>
            <w:r w:rsidRPr="00733816">
              <w:rPr>
                <w:szCs w:val="18"/>
              </w:rPr>
              <w:t>Interview management</w:t>
            </w:r>
          </w:p>
          <w:p w14:paraId="542D274A" w14:textId="77777777" w:rsidR="00277C33" w:rsidRPr="00733816" w:rsidRDefault="00277C33" w:rsidP="00875E3F">
            <w:pPr>
              <w:pStyle w:val="TableTextBullet"/>
              <w:rPr>
                <w:szCs w:val="18"/>
              </w:rPr>
            </w:pPr>
            <w:r w:rsidRPr="00733816">
              <w:rPr>
                <w:szCs w:val="18"/>
              </w:rPr>
              <w:t>Review privileged user IDs</w:t>
            </w:r>
          </w:p>
        </w:tc>
        <w:tc>
          <w:tcPr>
            <w:tcW w:w="376" w:type="pct"/>
            <w:shd w:val="clear" w:color="auto" w:fill="auto"/>
          </w:tcPr>
          <w:p w14:paraId="63492EE7"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B71322">
              <w:rPr>
                <w:rFonts w:cs="Arial"/>
                <w:sz w:val="19"/>
                <w:szCs w:val="19"/>
              </w:rPr>
              <w:fldChar w:fldCharType="end"/>
            </w:r>
          </w:p>
        </w:tc>
        <w:tc>
          <w:tcPr>
            <w:tcW w:w="341" w:type="pct"/>
            <w:shd w:val="clear" w:color="auto" w:fill="auto"/>
          </w:tcPr>
          <w:p w14:paraId="099938C6"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B71322">
              <w:rPr>
                <w:rFonts w:cs="Arial"/>
                <w:sz w:val="19"/>
                <w:szCs w:val="19"/>
              </w:rPr>
              <w:fldChar w:fldCharType="end"/>
            </w:r>
          </w:p>
        </w:tc>
        <w:tc>
          <w:tcPr>
            <w:tcW w:w="344" w:type="pct"/>
            <w:shd w:val="clear" w:color="auto" w:fill="auto"/>
          </w:tcPr>
          <w:p w14:paraId="5623CA23"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B71322">
              <w:rPr>
                <w:rFonts w:cs="Arial"/>
                <w:sz w:val="19"/>
                <w:szCs w:val="19"/>
              </w:rPr>
              <w:fldChar w:fldCharType="end"/>
            </w:r>
          </w:p>
        </w:tc>
        <w:tc>
          <w:tcPr>
            <w:tcW w:w="346" w:type="pct"/>
            <w:shd w:val="clear" w:color="auto" w:fill="auto"/>
          </w:tcPr>
          <w:p w14:paraId="360E821F"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B71322">
              <w:rPr>
                <w:rFonts w:cs="Arial"/>
                <w:sz w:val="19"/>
                <w:szCs w:val="19"/>
              </w:rPr>
              <w:fldChar w:fldCharType="end"/>
            </w:r>
          </w:p>
        </w:tc>
      </w:tr>
      <w:tr w:rsidR="008A09A8" w:rsidRPr="00B71322" w14:paraId="63E6017E" w14:textId="77777777" w:rsidTr="008A09A8">
        <w:trPr>
          <w:cantSplit/>
          <w:trHeight w:val="572"/>
        </w:trPr>
        <w:tc>
          <w:tcPr>
            <w:tcW w:w="377" w:type="pct"/>
          </w:tcPr>
          <w:p w14:paraId="2C5A34DB" w14:textId="77777777" w:rsidR="00277C33" w:rsidRPr="00B71322" w:rsidRDefault="00277C33" w:rsidP="00564700">
            <w:pPr>
              <w:pStyle w:val="TableText"/>
              <w:jc w:val="right"/>
            </w:pPr>
            <w:r w:rsidRPr="00B71322">
              <w:rPr>
                <w:sz w:val="19"/>
                <w:szCs w:val="19"/>
              </w:rPr>
              <w:t>7.1.3</w:t>
            </w:r>
          </w:p>
        </w:tc>
        <w:tc>
          <w:tcPr>
            <w:tcW w:w="1882" w:type="pct"/>
          </w:tcPr>
          <w:p w14:paraId="1BAA76E6" w14:textId="6F6312E1" w:rsidR="00277C33" w:rsidRPr="00733816" w:rsidRDefault="00CF7915" w:rsidP="00615F06">
            <w:pPr>
              <w:pStyle w:val="TableText"/>
              <w:rPr>
                <w:szCs w:val="18"/>
              </w:rPr>
            </w:pPr>
            <w:r>
              <w:rPr>
                <w:szCs w:val="18"/>
              </w:rPr>
              <w:t xml:space="preserve">Is </w:t>
            </w:r>
            <w:r w:rsidR="00277C33" w:rsidRPr="00733816">
              <w:rPr>
                <w:szCs w:val="18"/>
              </w:rPr>
              <w:t>access assigned based on individual personnel’s job classification and function?</w:t>
            </w:r>
          </w:p>
        </w:tc>
        <w:tc>
          <w:tcPr>
            <w:tcW w:w="1334" w:type="pct"/>
            <w:shd w:val="clear" w:color="auto" w:fill="auto"/>
          </w:tcPr>
          <w:p w14:paraId="518CCCBC" w14:textId="77777777" w:rsidR="00277C33" w:rsidRDefault="00277C33" w:rsidP="00875E3F">
            <w:pPr>
              <w:pStyle w:val="TableTextBullet"/>
              <w:rPr>
                <w:szCs w:val="18"/>
              </w:rPr>
            </w:pPr>
            <w:r w:rsidRPr="00733816">
              <w:rPr>
                <w:szCs w:val="18"/>
              </w:rPr>
              <w:t xml:space="preserve">Examine written access control policy </w:t>
            </w:r>
          </w:p>
          <w:p w14:paraId="75A01803" w14:textId="21972D61" w:rsidR="00277C33" w:rsidRPr="00733816" w:rsidRDefault="00277C33" w:rsidP="00875E3F">
            <w:pPr>
              <w:pStyle w:val="TableTextBullet"/>
              <w:rPr>
                <w:szCs w:val="18"/>
              </w:rPr>
            </w:pPr>
            <w:r w:rsidRPr="00733816">
              <w:rPr>
                <w:szCs w:val="18"/>
              </w:rPr>
              <w:t>Interview management</w:t>
            </w:r>
          </w:p>
          <w:p w14:paraId="19C62FB7" w14:textId="77777777" w:rsidR="00277C33" w:rsidRPr="00733816" w:rsidRDefault="00277C33" w:rsidP="00875E3F">
            <w:pPr>
              <w:pStyle w:val="TableTextBullet"/>
              <w:rPr>
                <w:szCs w:val="18"/>
              </w:rPr>
            </w:pPr>
            <w:r w:rsidRPr="00733816">
              <w:rPr>
                <w:szCs w:val="18"/>
              </w:rPr>
              <w:t>Review user IDs</w:t>
            </w:r>
          </w:p>
        </w:tc>
        <w:tc>
          <w:tcPr>
            <w:tcW w:w="376" w:type="pct"/>
            <w:shd w:val="clear" w:color="auto" w:fill="auto"/>
          </w:tcPr>
          <w:p w14:paraId="63214670"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B71322">
              <w:rPr>
                <w:rFonts w:cs="Arial"/>
                <w:sz w:val="19"/>
                <w:szCs w:val="19"/>
              </w:rPr>
              <w:fldChar w:fldCharType="end"/>
            </w:r>
          </w:p>
        </w:tc>
        <w:tc>
          <w:tcPr>
            <w:tcW w:w="341" w:type="pct"/>
            <w:shd w:val="clear" w:color="auto" w:fill="auto"/>
          </w:tcPr>
          <w:p w14:paraId="0E98110E"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B71322">
              <w:rPr>
                <w:rFonts w:cs="Arial"/>
                <w:sz w:val="19"/>
                <w:szCs w:val="19"/>
              </w:rPr>
              <w:fldChar w:fldCharType="end"/>
            </w:r>
          </w:p>
        </w:tc>
        <w:tc>
          <w:tcPr>
            <w:tcW w:w="344" w:type="pct"/>
            <w:shd w:val="clear" w:color="auto" w:fill="auto"/>
          </w:tcPr>
          <w:p w14:paraId="7AD2FBCE"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B71322">
              <w:rPr>
                <w:rFonts w:cs="Arial"/>
                <w:sz w:val="19"/>
                <w:szCs w:val="19"/>
              </w:rPr>
              <w:fldChar w:fldCharType="end"/>
            </w:r>
          </w:p>
        </w:tc>
        <w:tc>
          <w:tcPr>
            <w:tcW w:w="346" w:type="pct"/>
            <w:shd w:val="clear" w:color="auto" w:fill="auto"/>
          </w:tcPr>
          <w:p w14:paraId="0B13171C"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B71322">
              <w:rPr>
                <w:rFonts w:cs="Arial"/>
                <w:sz w:val="19"/>
                <w:szCs w:val="19"/>
              </w:rPr>
              <w:fldChar w:fldCharType="end"/>
            </w:r>
          </w:p>
        </w:tc>
      </w:tr>
    </w:tbl>
    <w:p w14:paraId="51DDE950" w14:textId="561BF347" w:rsidR="00D92DC1" w:rsidRDefault="00C57F8D" w:rsidP="003F3C7D">
      <w:pPr>
        <w:pStyle w:val="Heading3"/>
        <w:pageBreakBefore/>
        <w:spacing w:before="120"/>
        <w:ind w:left="1714" w:hanging="1714"/>
      </w:pPr>
      <w:bookmarkStart w:id="63" w:name="_Toc275753532"/>
      <w:bookmarkStart w:id="64" w:name="_Toc377997581"/>
      <w:bookmarkStart w:id="65" w:name="_Toc447180737"/>
      <w:bookmarkStart w:id="66" w:name="_Toc250643227"/>
      <w:r>
        <w:lastRenderedPageBreak/>
        <w:t>Requirement 9:</w:t>
      </w:r>
      <w:r>
        <w:tab/>
      </w:r>
      <w:r w:rsidR="00D92DC1" w:rsidRPr="007A000C">
        <w:t>Restrict physical access to cardholder data</w:t>
      </w:r>
      <w:bookmarkEnd w:id="63"/>
      <w:bookmarkEnd w:id="64"/>
      <w:bookmarkEnd w:id="65"/>
      <w:r w:rsidR="00D92DC1">
        <w:t xml:space="preserve"> </w:t>
      </w:r>
      <w:bookmarkEnd w:id="66"/>
    </w:p>
    <w:tbl>
      <w:tblPr>
        <w:tblW w:w="494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6"/>
        <w:gridCol w:w="4954"/>
        <w:gridCol w:w="3269"/>
        <w:gridCol w:w="882"/>
        <w:gridCol w:w="972"/>
        <w:gridCol w:w="882"/>
        <w:gridCol w:w="885"/>
      </w:tblGrid>
      <w:tr w:rsidR="00B76701" w:rsidRPr="00DA192C" w14:paraId="6AC38432" w14:textId="77777777" w:rsidTr="00F027E5">
        <w:trPr>
          <w:cantSplit/>
          <w:tblHeader/>
        </w:trPr>
        <w:tc>
          <w:tcPr>
            <w:tcW w:w="2312" w:type="pct"/>
            <w:gridSpan w:val="2"/>
            <w:vMerge w:val="restart"/>
            <w:shd w:val="clear" w:color="auto" w:fill="CBDFC0" w:themeFill="text2"/>
            <w:vAlign w:val="center"/>
          </w:tcPr>
          <w:p w14:paraId="494C84D1" w14:textId="20813E49" w:rsidR="00A10029" w:rsidRPr="00DA192C" w:rsidRDefault="00A10029" w:rsidP="00D92DC1">
            <w:pPr>
              <w:spacing w:after="60"/>
              <w:jc w:val="center"/>
              <w:rPr>
                <w:rFonts w:cs="Arial"/>
                <w:b/>
                <w:sz w:val="19"/>
                <w:szCs w:val="19"/>
              </w:rPr>
            </w:pPr>
            <w:r w:rsidRPr="00B71322">
              <w:rPr>
                <w:rFonts w:cs="Arial"/>
                <w:b/>
                <w:sz w:val="19"/>
                <w:szCs w:val="19"/>
              </w:rPr>
              <w:t>PCI DSS Question</w:t>
            </w:r>
          </w:p>
        </w:tc>
        <w:tc>
          <w:tcPr>
            <w:tcW w:w="1275" w:type="pct"/>
            <w:vMerge w:val="restart"/>
            <w:shd w:val="clear" w:color="auto" w:fill="CBDFC0" w:themeFill="text2"/>
            <w:vAlign w:val="center"/>
          </w:tcPr>
          <w:p w14:paraId="17902F34" w14:textId="299C51E5" w:rsidR="00A10029" w:rsidRPr="00DA192C" w:rsidRDefault="00A10029" w:rsidP="00D92DC1">
            <w:pPr>
              <w:spacing w:after="60"/>
              <w:jc w:val="center"/>
              <w:rPr>
                <w:rFonts w:cs="Arial"/>
                <w:b/>
                <w:sz w:val="19"/>
                <w:szCs w:val="19"/>
              </w:rPr>
            </w:pPr>
            <w:r w:rsidRPr="00B71322">
              <w:rPr>
                <w:rFonts w:cs="Arial"/>
                <w:b/>
                <w:sz w:val="19"/>
                <w:szCs w:val="19"/>
              </w:rPr>
              <w:t>Expected Testing</w:t>
            </w:r>
          </w:p>
        </w:tc>
        <w:tc>
          <w:tcPr>
            <w:tcW w:w="1412" w:type="pct"/>
            <w:gridSpan w:val="4"/>
            <w:shd w:val="clear" w:color="auto" w:fill="CBDFC0" w:themeFill="text2"/>
          </w:tcPr>
          <w:p w14:paraId="1DC87D8C" w14:textId="77777777" w:rsidR="00A10029" w:rsidRPr="00B71322" w:rsidRDefault="00A10029" w:rsidP="00AC3F5E">
            <w:pPr>
              <w:spacing w:after="0"/>
              <w:jc w:val="center"/>
              <w:rPr>
                <w:rFonts w:cs="Arial"/>
                <w:b/>
                <w:sz w:val="19"/>
                <w:szCs w:val="19"/>
              </w:rPr>
            </w:pPr>
            <w:r w:rsidRPr="00B71322">
              <w:rPr>
                <w:rFonts w:cs="Arial"/>
                <w:b/>
                <w:sz w:val="19"/>
                <w:szCs w:val="19"/>
              </w:rPr>
              <w:t>Response</w:t>
            </w:r>
          </w:p>
          <w:p w14:paraId="13863A43" w14:textId="44A8E0E5" w:rsidR="00A10029" w:rsidRPr="00DA192C" w:rsidRDefault="00A10029" w:rsidP="00C67D0D">
            <w:pPr>
              <w:spacing w:before="0" w:after="0"/>
              <w:jc w:val="center"/>
              <w:rPr>
                <w:rFonts w:cs="Arial"/>
                <w:b/>
                <w:sz w:val="19"/>
                <w:szCs w:val="19"/>
              </w:rPr>
            </w:pPr>
            <w:r w:rsidRPr="00C67D0D">
              <w:rPr>
                <w:rFonts w:cs="Arial"/>
                <w:b/>
                <w:i/>
                <w:sz w:val="18"/>
                <w:szCs w:val="18"/>
              </w:rPr>
              <w:t>(Check one response for each question)</w:t>
            </w:r>
          </w:p>
        </w:tc>
      </w:tr>
      <w:tr w:rsidR="008A09A8" w:rsidRPr="00DA192C" w14:paraId="0FA87DAC" w14:textId="77777777" w:rsidTr="00F027E5">
        <w:trPr>
          <w:cantSplit/>
          <w:tblHeader/>
        </w:trPr>
        <w:tc>
          <w:tcPr>
            <w:tcW w:w="2312" w:type="pct"/>
            <w:gridSpan w:val="2"/>
            <w:vMerge/>
            <w:shd w:val="clear" w:color="auto" w:fill="E0E0E0"/>
          </w:tcPr>
          <w:p w14:paraId="69B367BA" w14:textId="77777777" w:rsidR="00A10029" w:rsidRPr="00DA192C" w:rsidRDefault="00A10029" w:rsidP="00D92DC1">
            <w:pPr>
              <w:tabs>
                <w:tab w:val="right" w:pos="6101"/>
              </w:tabs>
              <w:spacing w:after="60"/>
              <w:rPr>
                <w:rFonts w:cs="Arial"/>
                <w:b/>
                <w:sz w:val="19"/>
                <w:szCs w:val="19"/>
              </w:rPr>
            </w:pPr>
          </w:p>
        </w:tc>
        <w:tc>
          <w:tcPr>
            <w:tcW w:w="1275" w:type="pct"/>
            <w:vMerge/>
            <w:shd w:val="clear" w:color="auto" w:fill="E0E0E0"/>
          </w:tcPr>
          <w:p w14:paraId="229F2FA7" w14:textId="77777777" w:rsidR="00A10029" w:rsidRPr="00DA192C" w:rsidRDefault="00A10029" w:rsidP="00D92DC1">
            <w:pPr>
              <w:spacing w:after="60"/>
              <w:jc w:val="center"/>
              <w:rPr>
                <w:rFonts w:cs="Arial"/>
                <w:b/>
                <w:sz w:val="19"/>
                <w:szCs w:val="19"/>
                <w:u w:val="single"/>
              </w:rPr>
            </w:pPr>
          </w:p>
        </w:tc>
        <w:tc>
          <w:tcPr>
            <w:tcW w:w="344" w:type="pct"/>
            <w:shd w:val="clear" w:color="auto" w:fill="EAF1DD" w:themeFill="background2"/>
            <w:tcMar>
              <w:left w:w="72" w:type="dxa"/>
              <w:right w:w="72" w:type="dxa"/>
            </w:tcMar>
            <w:vAlign w:val="center"/>
          </w:tcPr>
          <w:p w14:paraId="4FF3CE6B" w14:textId="7D3BC809" w:rsidR="00A10029" w:rsidRPr="008C7E04" w:rsidRDefault="00A10029" w:rsidP="008C7E04">
            <w:pPr>
              <w:spacing w:before="40" w:after="0"/>
              <w:ind w:left="29" w:right="58"/>
              <w:jc w:val="center"/>
              <w:rPr>
                <w:rFonts w:cs="Arial"/>
                <w:b/>
                <w:sz w:val="18"/>
                <w:szCs w:val="18"/>
              </w:rPr>
            </w:pPr>
            <w:r w:rsidRPr="001423CE">
              <w:rPr>
                <w:rFonts w:cs="Arial"/>
                <w:b/>
                <w:sz w:val="18"/>
                <w:szCs w:val="18"/>
              </w:rPr>
              <w:t>Yes</w:t>
            </w:r>
          </w:p>
        </w:tc>
        <w:tc>
          <w:tcPr>
            <w:tcW w:w="379" w:type="pct"/>
            <w:shd w:val="clear" w:color="auto" w:fill="EAF1DD" w:themeFill="background2"/>
            <w:tcMar>
              <w:left w:w="72" w:type="dxa"/>
              <w:right w:w="72" w:type="dxa"/>
            </w:tcMar>
            <w:vAlign w:val="center"/>
          </w:tcPr>
          <w:p w14:paraId="5742B3EA" w14:textId="3FE3E7F7" w:rsidR="00A10029" w:rsidRPr="008C7E04" w:rsidRDefault="00A10029" w:rsidP="008C7E04">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center"/>
          </w:tcPr>
          <w:p w14:paraId="34FCF811" w14:textId="2658A86C" w:rsidR="00A10029" w:rsidRPr="008C7E04" w:rsidRDefault="00A10029" w:rsidP="008C7E04">
            <w:pPr>
              <w:spacing w:before="40" w:after="0"/>
              <w:ind w:left="-20"/>
              <w:jc w:val="center"/>
              <w:rPr>
                <w:rFonts w:cs="Arial"/>
                <w:b/>
                <w:sz w:val="18"/>
                <w:szCs w:val="18"/>
              </w:rPr>
            </w:pPr>
            <w:r w:rsidRPr="001423CE">
              <w:rPr>
                <w:rFonts w:cs="Arial"/>
                <w:b/>
                <w:sz w:val="18"/>
                <w:szCs w:val="18"/>
              </w:rPr>
              <w:t>No</w:t>
            </w:r>
          </w:p>
        </w:tc>
        <w:tc>
          <w:tcPr>
            <w:tcW w:w="344" w:type="pct"/>
            <w:shd w:val="clear" w:color="auto" w:fill="EAF1DD" w:themeFill="background2"/>
            <w:tcMar>
              <w:left w:w="72" w:type="dxa"/>
              <w:right w:w="72" w:type="dxa"/>
            </w:tcMar>
            <w:vAlign w:val="center"/>
          </w:tcPr>
          <w:p w14:paraId="67C578C5" w14:textId="27FE00F6" w:rsidR="00A10029" w:rsidRPr="008C7E04" w:rsidRDefault="00A10029" w:rsidP="008C7E04">
            <w:pPr>
              <w:spacing w:before="40" w:after="0"/>
              <w:ind w:left="29" w:right="58"/>
              <w:jc w:val="center"/>
              <w:rPr>
                <w:rFonts w:cs="Arial"/>
                <w:b/>
                <w:sz w:val="18"/>
                <w:szCs w:val="18"/>
              </w:rPr>
            </w:pPr>
            <w:r w:rsidRPr="001423CE">
              <w:rPr>
                <w:rFonts w:cs="Arial"/>
                <w:b/>
                <w:sz w:val="18"/>
                <w:szCs w:val="18"/>
              </w:rPr>
              <w:t>N/A</w:t>
            </w:r>
          </w:p>
        </w:tc>
      </w:tr>
      <w:tr w:rsidR="008A09A8" w:rsidRPr="00DA192C" w14:paraId="3CDE974D" w14:textId="77777777" w:rsidTr="008A09A8">
        <w:trPr>
          <w:cantSplit/>
          <w:trHeight w:val="572"/>
        </w:trPr>
        <w:tc>
          <w:tcPr>
            <w:tcW w:w="381" w:type="pct"/>
          </w:tcPr>
          <w:p w14:paraId="2729F58E" w14:textId="77777777" w:rsidR="00A10029" w:rsidRPr="00AF3470" w:rsidRDefault="00A10029" w:rsidP="00615F06">
            <w:pPr>
              <w:pStyle w:val="TableText"/>
            </w:pPr>
            <w:r w:rsidRPr="00AF3470">
              <w:rPr>
                <w:sz w:val="19"/>
                <w:szCs w:val="19"/>
              </w:rPr>
              <w:t>9.5</w:t>
            </w:r>
          </w:p>
        </w:tc>
        <w:tc>
          <w:tcPr>
            <w:tcW w:w="1932" w:type="pct"/>
          </w:tcPr>
          <w:p w14:paraId="0FBE1F0E" w14:textId="77777777" w:rsidR="00A10029" w:rsidRPr="00733816" w:rsidRDefault="00A10029"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10029" w:rsidRPr="00733816" w:rsidRDefault="00A10029" w:rsidP="00D92DC1">
            <w:pPr>
              <w:pStyle w:val="Note0"/>
            </w:pPr>
            <w:r w:rsidRPr="00733816">
              <w:t>For purposes of Requirement 9, “media” refers to all paper and electronic media containing cardholder data.</w:t>
            </w:r>
          </w:p>
        </w:tc>
        <w:tc>
          <w:tcPr>
            <w:tcW w:w="1275" w:type="pct"/>
            <w:shd w:val="clear" w:color="auto" w:fill="auto"/>
          </w:tcPr>
          <w:p w14:paraId="7F7A705F" w14:textId="77777777" w:rsidR="00A10029" w:rsidRPr="00733816" w:rsidRDefault="00A10029" w:rsidP="00875E3F">
            <w:pPr>
              <w:pStyle w:val="TableTextBullet"/>
              <w:rPr>
                <w:szCs w:val="18"/>
              </w:rPr>
            </w:pPr>
            <w:r w:rsidRPr="00733816">
              <w:rPr>
                <w:szCs w:val="18"/>
              </w:rPr>
              <w:t>Review policies and procedures for physically securing media</w:t>
            </w:r>
          </w:p>
          <w:p w14:paraId="1735F69B" w14:textId="77777777" w:rsidR="00A10029" w:rsidRPr="00733816" w:rsidRDefault="00A10029" w:rsidP="00875E3F">
            <w:pPr>
              <w:pStyle w:val="TableTextBullet"/>
              <w:rPr>
                <w:szCs w:val="18"/>
              </w:rPr>
            </w:pPr>
            <w:r w:rsidRPr="00733816">
              <w:rPr>
                <w:szCs w:val="18"/>
              </w:rPr>
              <w:t>Interview personnel</w:t>
            </w:r>
          </w:p>
        </w:tc>
        <w:tc>
          <w:tcPr>
            <w:tcW w:w="344" w:type="pct"/>
            <w:shd w:val="clear" w:color="auto" w:fill="auto"/>
          </w:tcPr>
          <w:p w14:paraId="0C42692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shd w:val="clear" w:color="auto" w:fill="auto"/>
          </w:tcPr>
          <w:p w14:paraId="6AC8FCF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3B9E97D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4E338E1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489E24D9" w14:textId="77777777" w:rsidTr="00DB13A8">
        <w:trPr>
          <w:cantSplit/>
          <w:trHeight w:val="572"/>
        </w:trPr>
        <w:tc>
          <w:tcPr>
            <w:tcW w:w="381" w:type="pct"/>
            <w:vMerge w:val="restart"/>
          </w:tcPr>
          <w:p w14:paraId="64F84EBB" w14:textId="77777777" w:rsidR="00A10029" w:rsidRPr="00AF3470" w:rsidRDefault="00A10029" w:rsidP="00615F06">
            <w:pPr>
              <w:pStyle w:val="TableText"/>
            </w:pPr>
            <w:r w:rsidRPr="00AF3470">
              <w:rPr>
                <w:sz w:val="19"/>
                <w:szCs w:val="19"/>
              </w:rPr>
              <w:t>9.6</w:t>
            </w:r>
          </w:p>
        </w:tc>
        <w:tc>
          <w:tcPr>
            <w:tcW w:w="1932" w:type="pct"/>
          </w:tcPr>
          <w:p w14:paraId="24F14C7A" w14:textId="257FF91D" w:rsidR="00A10029" w:rsidRPr="00733816" w:rsidRDefault="00A10029" w:rsidP="00DB1306">
            <w:pPr>
              <w:pStyle w:val="tabletextnumber"/>
              <w:keepNext/>
              <w:numPr>
                <w:ilvl w:val="0"/>
                <w:numId w:val="76"/>
              </w:numPr>
              <w:ind w:left="332" w:hanging="332"/>
            </w:pPr>
            <w:r w:rsidRPr="00733816">
              <w:t>Is strict control maintained over the internal or external distribution of any kind of media?</w:t>
            </w:r>
          </w:p>
        </w:tc>
        <w:tc>
          <w:tcPr>
            <w:tcW w:w="1275" w:type="pct"/>
            <w:tcBorders>
              <w:bottom w:val="single" w:sz="4" w:space="0" w:color="808080"/>
            </w:tcBorders>
            <w:shd w:val="clear" w:color="auto" w:fill="auto"/>
          </w:tcPr>
          <w:p w14:paraId="580FB76A" w14:textId="77777777" w:rsidR="00A10029" w:rsidRPr="00733816" w:rsidRDefault="00A10029" w:rsidP="00875E3F">
            <w:pPr>
              <w:pStyle w:val="TableTextBullet"/>
              <w:rPr>
                <w:szCs w:val="18"/>
              </w:rPr>
            </w:pPr>
            <w:r w:rsidRPr="00733816">
              <w:rPr>
                <w:szCs w:val="18"/>
              </w:rPr>
              <w:t>Review policies and procedures for distribution of media</w:t>
            </w:r>
          </w:p>
        </w:tc>
        <w:tc>
          <w:tcPr>
            <w:tcW w:w="344" w:type="pct"/>
            <w:tcBorders>
              <w:bottom w:val="single" w:sz="4" w:space="0" w:color="808080"/>
            </w:tcBorders>
            <w:shd w:val="clear" w:color="auto" w:fill="auto"/>
          </w:tcPr>
          <w:p w14:paraId="6DFC4834"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026AE5E9"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5A02C83A"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37C835D6"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39014489" w14:textId="77777777" w:rsidTr="00DB13A8">
        <w:trPr>
          <w:cantSplit/>
          <w:trHeight w:val="386"/>
        </w:trPr>
        <w:tc>
          <w:tcPr>
            <w:tcW w:w="381" w:type="pct"/>
            <w:vMerge/>
          </w:tcPr>
          <w:p w14:paraId="75F8767D" w14:textId="77777777" w:rsidR="00A10029" w:rsidRPr="00DA192C" w:rsidRDefault="00A10029" w:rsidP="00615F06">
            <w:pPr>
              <w:pStyle w:val="TableText"/>
            </w:pPr>
          </w:p>
        </w:tc>
        <w:tc>
          <w:tcPr>
            <w:tcW w:w="1932" w:type="pct"/>
          </w:tcPr>
          <w:p w14:paraId="57E69B8F" w14:textId="3C6793B2" w:rsidR="00A10029" w:rsidRPr="00733816" w:rsidRDefault="00A10029" w:rsidP="00DB1306">
            <w:pPr>
              <w:pStyle w:val="tabletextnumber"/>
              <w:ind w:left="332" w:hanging="332"/>
            </w:pPr>
            <w:r w:rsidRPr="00733816">
              <w:t>Do controls include the following:</w:t>
            </w:r>
          </w:p>
        </w:tc>
        <w:tc>
          <w:tcPr>
            <w:tcW w:w="1275" w:type="pct"/>
            <w:tcBorders>
              <w:right w:val="nil"/>
            </w:tcBorders>
            <w:shd w:val="clear" w:color="auto" w:fill="BFBFBF"/>
          </w:tcPr>
          <w:p w14:paraId="44EAAA6B" w14:textId="77777777" w:rsidR="00A10029" w:rsidRPr="00733816" w:rsidRDefault="00A10029" w:rsidP="00A44D06">
            <w:pPr>
              <w:pStyle w:val="TableTextBullet"/>
              <w:numPr>
                <w:ilvl w:val="0"/>
                <w:numId w:val="0"/>
              </w:numPr>
              <w:ind w:left="360"/>
              <w:rPr>
                <w:rFonts w:cs="Arial"/>
                <w:szCs w:val="18"/>
              </w:rPr>
            </w:pPr>
          </w:p>
        </w:tc>
        <w:tc>
          <w:tcPr>
            <w:tcW w:w="344" w:type="pct"/>
            <w:tcBorders>
              <w:left w:val="nil"/>
              <w:right w:val="nil"/>
            </w:tcBorders>
            <w:shd w:val="clear" w:color="auto" w:fill="BFBFBF"/>
          </w:tcPr>
          <w:p w14:paraId="7998B32B" w14:textId="77777777" w:rsidR="00A10029" w:rsidRPr="00DA192C" w:rsidRDefault="00A10029" w:rsidP="00D92DC1">
            <w:pPr>
              <w:spacing w:after="60"/>
              <w:jc w:val="center"/>
              <w:rPr>
                <w:rFonts w:cs="Arial"/>
                <w:sz w:val="19"/>
                <w:szCs w:val="19"/>
              </w:rPr>
            </w:pPr>
          </w:p>
        </w:tc>
        <w:tc>
          <w:tcPr>
            <w:tcW w:w="379" w:type="pct"/>
            <w:tcBorders>
              <w:left w:val="nil"/>
              <w:right w:val="nil"/>
            </w:tcBorders>
            <w:shd w:val="clear" w:color="auto" w:fill="BFBFBF"/>
          </w:tcPr>
          <w:p w14:paraId="721E72D4" w14:textId="77777777" w:rsidR="00A10029" w:rsidRPr="00DA192C" w:rsidRDefault="00A10029" w:rsidP="00D92DC1">
            <w:pPr>
              <w:spacing w:after="60"/>
              <w:jc w:val="center"/>
              <w:rPr>
                <w:rFonts w:cs="Arial"/>
                <w:sz w:val="19"/>
                <w:szCs w:val="19"/>
              </w:rPr>
            </w:pPr>
          </w:p>
        </w:tc>
        <w:tc>
          <w:tcPr>
            <w:tcW w:w="344" w:type="pct"/>
            <w:tcBorders>
              <w:left w:val="nil"/>
              <w:right w:val="nil"/>
            </w:tcBorders>
            <w:shd w:val="clear" w:color="auto" w:fill="BFBFBF"/>
          </w:tcPr>
          <w:p w14:paraId="152812C0" w14:textId="77777777" w:rsidR="00A10029" w:rsidRPr="00DA192C" w:rsidRDefault="00A10029" w:rsidP="00D92DC1">
            <w:pPr>
              <w:spacing w:after="60"/>
              <w:jc w:val="center"/>
              <w:rPr>
                <w:rFonts w:cs="Arial"/>
                <w:sz w:val="19"/>
                <w:szCs w:val="19"/>
              </w:rPr>
            </w:pPr>
          </w:p>
        </w:tc>
        <w:tc>
          <w:tcPr>
            <w:tcW w:w="344" w:type="pct"/>
            <w:tcBorders>
              <w:left w:val="nil"/>
            </w:tcBorders>
            <w:shd w:val="clear" w:color="auto" w:fill="BFBFBF"/>
          </w:tcPr>
          <w:p w14:paraId="3D63FA3C" w14:textId="77777777" w:rsidR="00A10029" w:rsidRPr="00DA192C" w:rsidRDefault="00A10029" w:rsidP="00D92DC1">
            <w:pPr>
              <w:spacing w:after="60"/>
              <w:jc w:val="center"/>
              <w:rPr>
                <w:rFonts w:cs="Arial"/>
                <w:sz w:val="19"/>
                <w:szCs w:val="19"/>
              </w:rPr>
            </w:pPr>
          </w:p>
        </w:tc>
      </w:tr>
      <w:tr w:rsidR="008A09A8" w:rsidRPr="00DA192C" w14:paraId="5CE84207" w14:textId="77777777" w:rsidTr="008A09A8">
        <w:trPr>
          <w:cantSplit/>
          <w:trHeight w:val="572"/>
        </w:trPr>
        <w:tc>
          <w:tcPr>
            <w:tcW w:w="381" w:type="pct"/>
          </w:tcPr>
          <w:p w14:paraId="00AF0368" w14:textId="77777777" w:rsidR="00A10029" w:rsidRPr="00DA192C" w:rsidRDefault="00A10029" w:rsidP="00ED7AB3">
            <w:pPr>
              <w:pStyle w:val="TableText"/>
              <w:jc w:val="right"/>
            </w:pPr>
            <w:r w:rsidRPr="00DA192C">
              <w:rPr>
                <w:sz w:val="19"/>
                <w:szCs w:val="19"/>
              </w:rPr>
              <w:t>9.6.1</w:t>
            </w:r>
          </w:p>
        </w:tc>
        <w:tc>
          <w:tcPr>
            <w:tcW w:w="1932" w:type="pct"/>
          </w:tcPr>
          <w:p w14:paraId="552252C5" w14:textId="77777777" w:rsidR="00A10029" w:rsidRPr="00123925" w:rsidRDefault="00A10029" w:rsidP="000708BF">
            <w:pPr>
              <w:pStyle w:val="TableText"/>
            </w:pPr>
            <w:r w:rsidRPr="00123925">
              <w:t>Is media classified so the sensitivity of the data can be determined?</w:t>
            </w:r>
          </w:p>
        </w:tc>
        <w:tc>
          <w:tcPr>
            <w:tcW w:w="1275" w:type="pct"/>
            <w:shd w:val="clear" w:color="auto" w:fill="auto"/>
          </w:tcPr>
          <w:p w14:paraId="20CE2CEE" w14:textId="77777777" w:rsidR="00A10029" w:rsidRPr="00733816" w:rsidRDefault="00A10029" w:rsidP="00875E3F">
            <w:pPr>
              <w:pStyle w:val="TableTextBullet"/>
              <w:rPr>
                <w:szCs w:val="18"/>
              </w:rPr>
            </w:pPr>
            <w:r w:rsidRPr="00733816">
              <w:rPr>
                <w:szCs w:val="18"/>
              </w:rPr>
              <w:t>Review policies and procedures for media classification</w:t>
            </w:r>
          </w:p>
          <w:p w14:paraId="209E71D7" w14:textId="77777777" w:rsidR="00A10029" w:rsidRPr="00733816" w:rsidRDefault="00A10029" w:rsidP="00875E3F">
            <w:pPr>
              <w:pStyle w:val="TableTextBullet"/>
              <w:rPr>
                <w:szCs w:val="18"/>
              </w:rPr>
            </w:pPr>
            <w:r w:rsidRPr="00733816">
              <w:rPr>
                <w:szCs w:val="18"/>
              </w:rPr>
              <w:t>Interview security personnel</w:t>
            </w:r>
          </w:p>
        </w:tc>
        <w:tc>
          <w:tcPr>
            <w:tcW w:w="344" w:type="pct"/>
            <w:shd w:val="clear" w:color="auto" w:fill="auto"/>
          </w:tcPr>
          <w:p w14:paraId="7982149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shd w:val="clear" w:color="auto" w:fill="auto"/>
          </w:tcPr>
          <w:p w14:paraId="0E5D4D7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2C706DF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7037AA58"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3B794CEB" w14:textId="77777777" w:rsidTr="008A09A8">
        <w:trPr>
          <w:cantSplit/>
          <w:trHeight w:val="572"/>
        </w:trPr>
        <w:tc>
          <w:tcPr>
            <w:tcW w:w="381" w:type="pct"/>
          </w:tcPr>
          <w:p w14:paraId="5539F86F" w14:textId="77777777" w:rsidR="00A10029" w:rsidRPr="00DA192C" w:rsidRDefault="00A10029" w:rsidP="00ED7AB3">
            <w:pPr>
              <w:pStyle w:val="TableText"/>
              <w:jc w:val="right"/>
            </w:pPr>
            <w:r w:rsidRPr="00DA192C">
              <w:rPr>
                <w:sz w:val="19"/>
                <w:szCs w:val="19"/>
              </w:rPr>
              <w:t>9.6.2</w:t>
            </w:r>
          </w:p>
        </w:tc>
        <w:tc>
          <w:tcPr>
            <w:tcW w:w="1932" w:type="pct"/>
          </w:tcPr>
          <w:p w14:paraId="2BFC97C3" w14:textId="77777777" w:rsidR="00A10029" w:rsidRPr="00123925" w:rsidRDefault="00A10029" w:rsidP="000708BF">
            <w:pPr>
              <w:pStyle w:val="TableText"/>
            </w:pPr>
            <w:r w:rsidRPr="00123925">
              <w:t>Is media sent by secured courier or other delivery method that can be accurately tracked?</w:t>
            </w:r>
          </w:p>
        </w:tc>
        <w:tc>
          <w:tcPr>
            <w:tcW w:w="1275" w:type="pct"/>
            <w:shd w:val="clear" w:color="auto" w:fill="auto"/>
          </w:tcPr>
          <w:p w14:paraId="1456DABA" w14:textId="77777777" w:rsidR="00A10029" w:rsidRPr="00733816" w:rsidRDefault="00A10029" w:rsidP="00875E3F">
            <w:pPr>
              <w:pStyle w:val="TableTextBullet"/>
              <w:rPr>
                <w:szCs w:val="18"/>
              </w:rPr>
            </w:pPr>
            <w:r w:rsidRPr="00733816">
              <w:rPr>
                <w:szCs w:val="18"/>
              </w:rPr>
              <w:t>Interview personnel</w:t>
            </w:r>
          </w:p>
          <w:p w14:paraId="6311BE9A" w14:textId="77777777" w:rsidR="00A10029" w:rsidRPr="00733816" w:rsidRDefault="00A10029" w:rsidP="00875E3F">
            <w:pPr>
              <w:pStyle w:val="TableTextBullet"/>
              <w:rPr>
                <w:szCs w:val="18"/>
              </w:rPr>
            </w:pPr>
            <w:r w:rsidRPr="00733816">
              <w:rPr>
                <w:szCs w:val="18"/>
              </w:rPr>
              <w:t xml:space="preserve">Examine media distribution tracking logs and documentation </w:t>
            </w:r>
          </w:p>
        </w:tc>
        <w:tc>
          <w:tcPr>
            <w:tcW w:w="344" w:type="pct"/>
            <w:shd w:val="clear" w:color="auto" w:fill="auto"/>
          </w:tcPr>
          <w:p w14:paraId="3AC9FA2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shd w:val="clear" w:color="auto" w:fill="auto"/>
          </w:tcPr>
          <w:p w14:paraId="718E8CB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04B8836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3595A7E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51E06A76" w14:textId="77777777" w:rsidTr="008A09A8">
        <w:trPr>
          <w:cantSplit/>
          <w:trHeight w:val="572"/>
        </w:trPr>
        <w:tc>
          <w:tcPr>
            <w:tcW w:w="381" w:type="pct"/>
          </w:tcPr>
          <w:p w14:paraId="37889469" w14:textId="77777777" w:rsidR="00A10029" w:rsidRPr="00DA192C" w:rsidRDefault="00A10029" w:rsidP="00ED7AB3">
            <w:pPr>
              <w:pStyle w:val="TableText"/>
              <w:jc w:val="right"/>
            </w:pPr>
            <w:r w:rsidRPr="00DA192C">
              <w:rPr>
                <w:sz w:val="19"/>
                <w:szCs w:val="19"/>
              </w:rPr>
              <w:t>9.6.3</w:t>
            </w:r>
          </w:p>
        </w:tc>
        <w:tc>
          <w:tcPr>
            <w:tcW w:w="1932" w:type="pct"/>
          </w:tcPr>
          <w:p w14:paraId="0DB24D19" w14:textId="77777777" w:rsidR="00A10029" w:rsidRPr="00123925" w:rsidRDefault="00A10029" w:rsidP="000708BF">
            <w:pPr>
              <w:pStyle w:val="TableText"/>
            </w:pPr>
            <w:r w:rsidRPr="00123925">
              <w:t>Is management approval obtained prior to moving the media (especially when media is distributed to individuals)?</w:t>
            </w:r>
          </w:p>
        </w:tc>
        <w:tc>
          <w:tcPr>
            <w:tcW w:w="1275" w:type="pct"/>
            <w:shd w:val="clear" w:color="auto" w:fill="auto"/>
          </w:tcPr>
          <w:p w14:paraId="0C448077" w14:textId="77777777" w:rsidR="00A10029" w:rsidRPr="00733816" w:rsidRDefault="00A10029" w:rsidP="00875E3F">
            <w:pPr>
              <w:pStyle w:val="TableTextBullet"/>
              <w:rPr>
                <w:szCs w:val="18"/>
              </w:rPr>
            </w:pPr>
            <w:r w:rsidRPr="00733816">
              <w:rPr>
                <w:szCs w:val="18"/>
              </w:rPr>
              <w:t>Interview personnel</w:t>
            </w:r>
          </w:p>
          <w:p w14:paraId="3B011A8A" w14:textId="77777777" w:rsidR="00A10029" w:rsidRPr="00733816" w:rsidRDefault="00A10029" w:rsidP="00875E3F">
            <w:pPr>
              <w:pStyle w:val="TableTextBullet"/>
              <w:rPr>
                <w:szCs w:val="18"/>
              </w:rPr>
            </w:pPr>
            <w:r w:rsidRPr="00733816">
              <w:rPr>
                <w:szCs w:val="18"/>
              </w:rPr>
              <w:t>Examine media distribution tracking logs and documentation</w:t>
            </w:r>
          </w:p>
        </w:tc>
        <w:tc>
          <w:tcPr>
            <w:tcW w:w="344" w:type="pct"/>
            <w:shd w:val="clear" w:color="auto" w:fill="auto"/>
          </w:tcPr>
          <w:p w14:paraId="3463FAA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shd w:val="clear" w:color="auto" w:fill="auto"/>
          </w:tcPr>
          <w:p w14:paraId="7A9375F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06215F6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4955777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60CB5169" w14:textId="77777777" w:rsidTr="008A09A8">
        <w:trPr>
          <w:cantSplit/>
          <w:trHeight w:val="572"/>
        </w:trPr>
        <w:tc>
          <w:tcPr>
            <w:tcW w:w="381" w:type="pct"/>
            <w:tcBorders>
              <w:bottom w:val="single" w:sz="4" w:space="0" w:color="808080"/>
            </w:tcBorders>
          </w:tcPr>
          <w:p w14:paraId="2961236F" w14:textId="77777777" w:rsidR="00A10029" w:rsidRPr="00DA192C" w:rsidRDefault="00A10029" w:rsidP="00615F06">
            <w:pPr>
              <w:pStyle w:val="TableText"/>
            </w:pPr>
            <w:r w:rsidRPr="00DA192C">
              <w:rPr>
                <w:sz w:val="19"/>
                <w:szCs w:val="19"/>
              </w:rPr>
              <w:t>9.7</w:t>
            </w:r>
          </w:p>
        </w:tc>
        <w:tc>
          <w:tcPr>
            <w:tcW w:w="1932" w:type="pct"/>
          </w:tcPr>
          <w:p w14:paraId="0E9928C0" w14:textId="77777777" w:rsidR="00A10029" w:rsidRPr="00733816" w:rsidRDefault="00A10029" w:rsidP="00615F06">
            <w:pPr>
              <w:pStyle w:val="TableText"/>
              <w:rPr>
                <w:szCs w:val="18"/>
              </w:rPr>
            </w:pPr>
            <w:r w:rsidRPr="00733816">
              <w:rPr>
                <w:szCs w:val="18"/>
              </w:rPr>
              <w:t>Is strict control maintained over the storage and accessibility of media?</w:t>
            </w:r>
          </w:p>
        </w:tc>
        <w:tc>
          <w:tcPr>
            <w:tcW w:w="1275" w:type="pct"/>
            <w:shd w:val="clear" w:color="auto" w:fill="auto"/>
          </w:tcPr>
          <w:p w14:paraId="24BD15E8" w14:textId="77777777" w:rsidR="00A10029" w:rsidRPr="00733816" w:rsidRDefault="00A10029" w:rsidP="00875E3F">
            <w:pPr>
              <w:pStyle w:val="TableTextBullet"/>
              <w:rPr>
                <w:szCs w:val="18"/>
              </w:rPr>
            </w:pPr>
            <w:r w:rsidRPr="00733816">
              <w:rPr>
                <w:szCs w:val="18"/>
              </w:rPr>
              <w:t>Review policies and procedures</w:t>
            </w:r>
          </w:p>
        </w:tc>
        <w:tc>
          <w:tcPr>
            <w:tcW w:w="344" w:type="pct"/>
            <w:shd w:val="clear" w:color="auto" w:fill="auto"/>
          </w:tcPr>
          <w:p w14:paraId="04FE3C0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shd w:val="clear" w:color="auto" w:fill="auto"/>
          </w:tcPr>
          <w:p w14:paraId="28527F3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7FE809B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03C8D6E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7F42D798" w14:textId="77777777" w:rsidTr="00DB13A8">
        <w:trPr>
          <w:cantSplit/>
          <w:trHeight w:val="572"/>
        </w:trPr>
        <w:tc>
          <w:tcPr>
            <w:tcW w:w="381" w:type="pct"/>
            <w:tcBorders>
              <w:bottom w:val="nil"/>
            </w:tcBorders>
          </w:tcPr>
          <w:p w14:paraId="5F76AE12" w14:textId="77777777" w:rsidR="00A10029" w:rsidRPr="00DA192C" w:rsidRDefault="00A10029" w:rsidP="00615F06">
            <w:pPr>
              <w:pStyle w:val="TableText"/>
            </w:pPr>
            <w:r w:rsidRPr="00DA192C">
              <w:rPr>
                <w:sz w:val="19"/>
                <w:szCs w:val="19"/>
              </w:rPr>
              <w:t>9.8</w:t>
            </w:r>
          </w:p>
        </w:tc>
        <w:tc>
          <w:tcPr>
            <w:tcW w:w="1932" w:type="pct"/>
          </w:tcPr>
          <w:p w14:paraId="6700CBE4" w14:textId="39849398" w:rsidR="00A10029" w:rsidRPr="00733816" w:rsidRDefault="00A10029" w:rsidP="00DB1306">
            <w:pPr>
              <w:pStyle w:val="tabletextnumber"/>
              <w:numPr>
                <w:ilvl w:val="0"/>
                <w:numId w:val="78"/>
              </w:numPr>
              <w:ind w:left="332" w:hanging="332"/>
            </w:pPr>
            <w:r w:rsidRPr="00733816">
              <w:t>Is all media destroyed when it is no longer needed for business or legal reasons?</w:t>
            </w:r>
          </w:p>
        </w:tc>
        <w:tc>
          <w:tcPr>
            <w:tcW w:w="1275" w:type="pct"/>
            <w:tcBorders>
              <w:bottom w:val="single" w:sz="4" w:space="0" w:color="808080"/>
            </w:tcBorders>
            <w:shd w:val="clear" w:color="auto" w:fill="auto"/>
          </w:tcPr>
          <w:p w14:paraId="249AE47D" w14:textId="77777777" w:rsidR="00A10029" w:rsidRPr="00733816" w:rsidRDefault="00A10029" w:rsidP="00875E3F">
            <w:pPr>
              <w:pStyle w:val="TableTextBullet"/>
              <w:rPr>
                <w:szCs w:val="18"/>
              </w:rPr>
            </w:pPr>
            <w:r w:rsidRPr="00733816">
              <w:rPr>
                <w:szCs w:val="18"/>
              </w:rPr>
              <w:t>Review periodic media destruction policies and procedures</w:t>
            </w:r>
          </w:p>
        </w:tc>
        <w:tc>
          <w:tcPr>
            <w:tcW w:w="344" w:type="pct"/>
            <w:tcBorders>
              <w:bottom w:val="single" w:sz="4" w:space="0" w:color="808080"/>
            </w:tcBorders>
            <w:shd w:val="clear" w:color="auto" w:fill="auto"/>
          </w:tcPr>
          <w:p w14:paraId="653C502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55DB993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6492DEC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717855E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64F32E7F" w14:textId="77777777" w:rsidTr="00DB13A8">
        <w:trPr>
          <w:cantSplit/>
          <w:trHeight w:val="413"/>
        </w:trPr>
        <w:tc>
          <w:tcPr>
            <w:tcW w:w="381" w:type="pct"/>
            <w:tcBorders>
              <w:top w:val="nil"/>
            </w:tcBorders>
          </w:tcPr>
          <w:p w14:paraId="20256A06" w14:textId="77777777" w:rsidR="00A10029" w:rsidRPr="00DA192C" w:rsidRDefault="00A10029" w:rsidP="00D92DC1">
            <w:pPr>
              <w:pStyle w:val="TableText"/>
              <w:rPr>
                <w:sz w:val="19"/>
                <w:szCs w:val="19"/>
              </w:rPr>
            </w:pPr>
          </w:p>
        </w:tc>
        <w:tc>
          <w:tcPr>
            <w:tcW w:w="1932" w:type="pct"/>
          </w:tcPr>
          <w:p w14:paraId="56612612" w14:textId="36B54979" w:rsidR="00A10029" w:rsidRPr="00733816" w:rsidRDefault="00A10029" w:rsidP="00DB1306">
            <w:pPr>
              <w:pStyle w:val="tabletextnumber"/>
              <w:numPr>
                <w:ilvl w:val="0"/>
                <w:numId w:val="0"/>
              </w:numPr>
              <w:ind w:left="332" w:hanging="332"/>
            </w:pPr>
            <w:r>
              <w:t>(</w:t>
            </w:r>
            <w:r w:rsidR="00B212C9">
              <w:t>c</w:t>
            </w:r>
            <w:r>
              <w:t xml:space="preserve">) </w:t>
            </w:r>
            <w:r w:rsidR="00DB1306">
              <w:tab/>
            </w:r>
            <w:r w:rsidRPr="00733816">
              <w:t>Is media destruction performed as follows:</w:t>
            </w:r>
          </w:p>
        </w:tc>
        <w:tc>
          <w:tcPr>
            <w:tcW w:w="1275" w:type="pct"/>
            <w:tcBorders>
              <w:right w:val="nil"/>
            </w:tcBorders>
            <w:shd w:val="clear" w:color="auto" w:fill="BFBFBF"/>
          </w:tcPr>
          <w:p w14:paraId="67FE5BBA" w14:textId="77777777" w:rsidR="00A10029" w:rsidRPr="00733816" w:rsidRDefault="00A10029" w:rsidP="00A44D06">
            <w:pPr>
              <w:pStyle w:val="TableTextBullet"/>
              <w:numPr>
                <w:ilvl w:val="0"/>
                <w:numId w:val="0"/>
              </w:numPr>
              <w:ind w:left="360"/>
              <w:rPr>
                <w:rFonts w:cs="Arial"/>
                <w:szCs w:val="18"/>
              </w:rPr>
            </w:pPr>
          </w:p>
        </w:tc>
        <w:tc>
          <w:tcPr>
            <w:tcW w:w="344" w:type="pct"/>
            <w:tcBorders>
              <w:left w:val="nil"/>
              <w:right w:val="nil"/>
            </w:tcBorders>
            <w:shd w:val="clear" w:color="auto" w:fill="BFBFBF"/>
          </w:tcPr>
          <w:p w14:paraId="2411CA96" w14:textId="77777777" w:rsidR="00A10029" w:rsidRPr="00DA192C" w:rsidRDefault="00A10029" w:rsidP="00D92DC1">
            <w:pPr>
              <w:spacing w:after="60"/>
              <w:jc w:val="center"/>
              <w:rPr>
                <w:rFonts w:cs="Arial"/>
                <w:sz w:val="19"/>
                <w:szCs w:val="19"/>
              </w:rPr>
            </w:pPr>
          </w:p>
        </w:tc>
        <w:tc>
          <w:tcPr>
            <w:tcW w:w="379" w:type="pct"/>
            <w:tcBorders>
              <w:left w:val="nil"/>
              <w:right w:val="nil"/>
            </w:tcBorders>
            <w:shd w:val="clear" w:color="auto" w:fill="BFBFBF"/>
          </w:tcPr>
          <w:p w14:paraId="59959211" w14:textId="77777777" w:rsidR="00A10029" w:rsidRPr="00DA192C" w:rsidRDefault="00A10029" w:rsidP="00D92DC1">
            <w:pPr>
              <w:spacing w:after="60"/>
              <w:jc w:val="center"/>
              <w:rPr>
                <w:rFonts w:cs="Arial"/>
                <w:sz w:val="19"/>
                <w:szCs w:val="19"/>
              </w:rPr>
            </w:pPr>
          </w:p>
        </w:tc>
        <w:tc>
          <w:tcPr>
            <w:tcW w:w="344" w:type="pct"/>
            <w:tcBorders>
              <w:left w:val="nil"/>
              <w:right w:val="nil"/>
            </w:tcBorders>
            <w:shd w:val="clear" w:color="auto" w:fill="BFBFBF"/>
          </w:tcPr>
          <w:p w14:paraId="5A116B25" w14:textId="77777777" w:rsidR="00A10029" w:rsidRPr="00DA192C" w:rsidRDefault="00A10029" w:rsidP="00D92DC1">
            <w:pPr>
              <w:spacing w:after="60"/>
              <w:jc w:val="center"/>
              <w:rPr>
                <w:rFonts w:cs="Arial"/>
                <w:sz w:val="19"/>
                <w:szCs w:val="19"/>
              </w:rPr>
            </w:pPr>
          </w:p>
        </w:tc>
        <w:tc>
          <w:tcPr>
            <w:tcW w:w="344" w:type="pct"/>
            <w:tcBorders>
              <w:left w:val="nil"/>
            </w:tcBorders>
            <w:shd w:val="clear" w:color="auto" w:fill="BFBFBF"/>
          </w:tcPr>
          <w:p w14:paraId="69484387" w14:textId="77777777" w:rsidR="00A10029" w:rsidRPr="00DA192C" w:rsidRDefault="00A10029" w:rsidP="00D92DC1">
            <w:pPr>
              <w:spacing w:after="60"/>
              <w:jc w:val="center"/>
              <w:rPr>
                <w:rFonts w:cs="Arial"/>
                <w:sz w:val="19"/>
                <w:szCs w:val="19"/>
              </w:rPr>
            </w:pPr>
          </w:p>
        </w:tc>
      </w:tr>
      <w:tr w:rsidR="008A09A8" w:rsidRPr="00DA192C" w14:paraId="11EAAB44" w14:textId="77777777" w:rsidTr="008A09A8">
        <w:trPr>
          <w:cantSplit/>
          <w:trHeight w:val="572"/>
        </w:trPr>
        <w:tc>
          <w:tcPr>
            <w:tcW w:w="381" w:type="pct"/>
          </w:tcPr>
          <w:p w14:paraId="604BAEFA" w14:textId="77777777" w:rsidR="00A10029" w:rsidRPr="00DA192C" w:rsidRDefault="00A10029" w:rsidP="00ED7AB3">
            <w:pPr>
              <w:pStyle w:val="TableText"/>
              <w:jc w:val="right"/>
            </w:pPr>
            <w:r w:rsidRPr="00DA192C">
              <w:rPr>
                <w:sz w:val="19"/>
                <w:szCs w:val="19"/>
              </w:rPr>
              <w:t>9.8.1</w:t>
            </w:r>
          </w:p>
        </w:tc>
        <w:tc>
          <w:tcPr>
            <w:tcW w:w="1932" w:type="pct"/>
          </w:tcPr>
          <w:p w14:paraId="52849BCA" w14:textId="2E1F01B1" w:rsidR="00A10029" w:rsidRPr="00733816" w:rsidRDefault="00A10029" w:rsidP="00DB1306">
            <w:pPr>
              <w:pStyle w:val="tabletextnumber"/>
              <w:numPr>
                <w:ilvl w:val="0"/>
                <w:numId w:val="79"/>
              </w:numPr>
              <w:ind w:left="332" w:hanging="332"/>
            </w:pPr>
            <w:r w:rsidRPr="00733816">
              <w:t>Are hardcopy materials cross-cut shredded, incinerated, or pulped so that cardholder data cannot be reconstructed?</w:t>
            </w:r>
          </w:p>
        </w:tc>
        <w:tc>
          <w:tcPr>
            <w:tcW w:w="1275" w:type="pct"/>
            <w:shd w:val="clear" w:color="auto" w:fill="auto"/>
          </w:tcPr>
          <w:p w14:paraId="4F6A712F" w14:textId="77777777" w:rsidR="00A10029" w:rsidRDefault="00A10029" w:rsidP="00332A05">
            <w:pPr>
              <w:pStyle w:val="tabletextbullet2"/>
              <w:tabs>
                <w:tab w:val="left" w:pos="275"/>
              </w:tabs>
              <w:ind w:left="275" w:hanging="270"/>
              <w:rPr>
                <w:szCs w:val="18"/>
              </w:rPr>
            </w:pPr>
            <w:r w:rsidRPr="00733816">
              <w:rPr>
                <w:szCs w:val="18"/>
              </w:rPr>
              <w:t xml:space="preserve">Review periodic media destruction policies and procedures </w:t>
            </w:r>
          </w:p>
          <w:p w14:paraId="44596E99" w14:textId="4184EBB2" w:rsidR="00A10029" w:rsidRPr="00733816" w:rsidRDefault="00A10029" w:rsidP="00332A05">
            <w:pPr>
              <w:pStyle w:val="tabletextbullet2"/>
              <w:tabs>
                <w:tab w:val="left" w:pos="275"/>
              </w:tabs>
              <w:ind w:left="275" w:hanging="270"/>
              <w:rPr>
                <w:szCs w:val="18"/>
              </w:rPr>
            </w:pPr>
            <w:r w:rsidRPr="00733816">
              <w:rPr>
                <w:szCs w:val="18"/>
              </w:rPr>
              <w:t>Interview personnel</w:t>
            </w:r>
          </w:p>
          <w:p w14:paraId="07533E16" w14:textId="77777777" w:rsidR="00A10029" w:rsidRPr="00733816" w:rsidRDefault="00A10029" w:rsidP="00332A05">
            <w:pPr>
              <w:pStyle w:val="tabletextbullet2"/>
              <w:tabs>
                <w:tab w:val="left" w:pos="275"/>
              </w:tabs>
              <w:ind w:left="275" w:hanging="270"/>
              <w:rPr>
                <w:szCs w:val="18"/>
              </w:rPr>
            </w:pPr>
            <w:r w:rsidRPr="00733816">
              <w:rPr>
                <w:szCs w:val="18"/>
              </w:rPr>
              <w:t>Observe processes</w:t>
            </w:r>
          </w:p>
        </w:tc>
        <w:tc>
          <w:tcPr>
            <w:tcW w:w="344" w:type="pct"/>
            <w:shd w:val="clear" w:color="auto" w:fill="auto"/>
          </w:tcPr>
          <w:p w14:paraId="1F817BB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shd w:val="clear" w:color="auto" w:fill="auto"/>
          </w:tcPr>
          <w:p w14:paraId="45746F1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1ED62A4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1921DC9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53C0ADA5" w14:textId="77777777" w:rsidTr="00DB13A8">
        <w:trPr>
          <w:cantSplit/>
          <w:trHeight w:val="572"/>
        </w:trPr>
        <w:tc>
          <w:tcPr>
            <w:tcW w:w="381" w:type="pct"/>
            <w:tcBorders>
              <w:bottom w:val="single" w:sz="4" w:space="0" w:color="808080"/>
            </w:tcBorders>
          </w:tcPr>
          <w:p w14:paraId="72B8FCE2" w14:textId="7B7C971E" w:rsidR="00A10029" w:rsidRPr="00702ECC" w:rsidRDefault="00A10029" w:rsidP="00ED7AB3">
            <w:pPr>
              <w:pStyle w:val="TableText"/>
              <w:jc w:val="right"/>
              <w:rPr>
                <w:i/>
              </w:rPr>
            </w:pPr>
          </w:p>
        </w:tc>
        <w:tc>
          <w:tcPr>
            <w:tcW w:w="1932" w:type="pct"/>
          </w:tcPr>
          <w:p w14:paraId="3DCA583F" w14:textId="7B2FF9DD" w:rsidR="00A10029" w:rsidRPr="00733816" w:rsidRDefault="00A10029" w:rsidP="00E77771">
            <w:pPr>
              <w:pStyle w:val="tabletextnumber"/>
            </w:pPr>
            <w:r w:rsidRPr="00733816">
              <w:t xml:space="preserve">Are storage containers used for materials that contain information to be destroyed secured to prevent access to the contents? </w:t>
            </w:r>
          </w:p>
        </w:tc>
        <w:tc>
          <w:tcPr>
            <w:tcW w:w="1275" w:type="pct"/>
            <w:tcBorders>
              <w:bottom w:val="single" w:sz="4" w:space="0" w:color="808080"/>
            </w:tcBorders>
            <w:shd w:val="clear" w:color="auto" w:fill="auto"/>
          </w:tcPr>
          <w:p w14:paraId="2352DA6A" w14:textId="77777777" w:rsidR="00A10029" w:rsidRDefault="00A10029" w:rsidP="00332A05">
            <w:pPr>
              <w:pStyle w:val="tabletextbullet2"/>
              <w:tabs>
                <w:tab w:val="left" w:pos="275"/>
              </w:tabs>
              <w:ind w:left="275"/>
              <w:rPr>
                <w:szCs w:val="18"/>
              </w:rPr>
            </w:pPr>
            <w:r w:rsidRPr="00733816">
              <w:rPr>
                <w:szCs w:val="18"/>
              </w:rPr>
              <w:t xml:space="preserve">Review periodic media destruction policies and procedures </w:t>
            </w:r>
          </w:p>
          <w:p w14:paraId="16A84354" w14:textId="3C91EAAD" w:rsidR="00A10029" w:rsidRPr="00733816" w:rsidRDefault="00A10029" w:rsidP="00332A05">
            <w:pPr>
              <w:pStyle w:val="tabletextbullet2"/>
              <w:tabs>
                <w:tab w:val="left" w:pos="275"/>
              </w:tabs>
              <w:ind w:left="275"/>
              <w:rPr>
                <w:szCs w:val="18"/>
              </w:rPr>
            </w:pPr>
            <w:r w:rsidRPr="00733816">
              <w:rPr>
                <w:szCs w:val="18"/>
              </w:rPr>
              <w:t>Examine security of storage containers</w:t>
            </w:r>
          </w:p>
        </w:tc>
        <w:tc>
          <w:tcPr>
            <w:tcW w:w="344" w:type="pct"/>
            <w:tcBorders>
              <w:bottom w:val="single" w:sz="4" w:space="0" w:color="808080"/>
            </w:tcBorders>
            <w:shd w:val="clear" w:color="auto" w:fill="auto"/>
          </w:tcPr>
          <w:p w14:paraId="502BAA3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362D920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0D485AD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2BD2598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0A9A99FB" w14:textId="77777777" w:rsidTr="00DB13A8">
        <w:trPr>
          <w:cantSplit/>
          <w:trHeight w:val="572"/>
        </w:trPr>
        <w:tc>
          <w:tcPr>
            <w:tcW w:w="381" w:type="pct"/>
            <w:tcBorders>
              <w:bottom w:val="nil"/>
            </w:tcBorders>
          </w:tcPr>
          <w:p w14:paraId="50B1C439" w14:textId="77777777" w:rsidR="00A10029" w:rsidRPr="00DA192C" w:rsidRDefault="00A10029" w:rsidP="00615F06">
            <w:pPr>
              <w:pStyle w:val="TableText"/>
            </w:pPr>
            <w:r w:rsidRPr="00DA192C">
              <w:rPr>
                <w:sz w:val="19"/>
                <w:szCs w:val="19"/>
              </w:rPr>
              <w:t>9.9</w:t>
            </w:r>
          </w:p>
        </w:tc>
        <w:tc>
          <w:tcPr>
            <w:tcW w:w="1932" w:type="pct"/>
          </w:tcPr>
          <w:p w14:paraId="4EC1AE20" w14:textId="77777777" w:rsidR="00A10029" w:rsidRPr="00733816" w:rsidRDefault="00A10029" w:rsidP="00615F06">
            <w:pPr>
              <w:pStyle w:val="TableText"/>
              <w:rPr>
                <w:szCs w:val="18"/>
              </w:rPr>
            </w:pPr>
            <w:r w:rsidRPr="00733816">
              <w:rPr>
                <w:szCs w:val="18"/>
              </w:rPr>
              <w:t>Are devices that capture payment card data via direct physical interaction with the card protected against tampering and substitution as follows?</w:t>
            </w:r>
          </w:p>
          <w:p w14:paraId="351FCF4F" w14:textId="175FAE8E" w:rsidR="00A10029" w:rsidRPr="00733816" w:rsidRDefault="00A10029" w:rsidP="00D92DC1">
            <w:pPr>
              <w:pStyle w:val="Note0"/>
            </w:pPr>
            <w:r w:rsidRPr="00E77771">
              <w:rPr>
                <w:b/>
              </w:rPr>
              <w:t>Note:</w:t>
            </w:r>
            <w:r w:rsidRPr="00733816">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275" w:type="pct"/>
            <w:tcBorders>
              <w:right w:val="nil"/>
            </w:tcBorders>
            <w:shd w:val="clear" w:color="auto" w:fill="BFBFBF"/>
          </w:tcPr>
          <w:p w14:paraId="2060D0CF" w14:textId="77777777" w:rsidR="00A10029" w:rsidRPr="00733816" w:rsidRDefault="00A10029" w:rsidP="00E77771">
            <w:pPr>
              <w:pStyle w:val="TableTextBullet"/>
              <w:numPr>
                <w:ilvl w:val="0"/>
                <w:numId w:val="0"/>
              </w:numPr>
              <w:ind w:left="216" w:hanging="216"/>
              <w:rPr>
                <w:rFonts w:cs="Arial"/>
                <w:szCs w:val="18"/>
              </w:rPr>
            </w:pPr>
          </w:p>
        </w:tc>
        <w:tc>
          <w:tcPr>
            <w:tcW w:w="344" w:type="pct"/>
            <w:tcBorders>
              <w:left w:val="nil"/>
              <w:right w:val="nil"/>
            </w:tcBorders>
            <w:shd w:val="clear" w:color="auto" w:fill="BFBFBF"/>
          </w:tcPr>
          <w:p w14:paraId="3D375723" w14:textId="77777777" w:rsidR="00A10029" w:rsidRPr="00DA192C" w:rsidRDefault="00A10029" w:rsidP="00D92DC1">
            <w:pPr>
              <w:spacing w:after="60"/>
              <w:jc w:val="center"/>
              <w:rPr>
                <w:rFonts w:cs="Arial"/>
                <w:sz w:val="19"/>
                <w:szCs w:val="19"/>
              </w:rPr>
            </w:pPr>
          </w:p>
        </w:tc>
        <w:tc>
          <w:tcPr>
            <w:tcW w:w="379" w:type="pct"/>
            <w:tcBorders>
              <w:left w:val="nil"/>
              <w:right w:val="nil"/>
            </w:tcBorders>
            <w:shd w:val="clear" w:color="auto" w:fill="BFBFBF"/>
          </w:tcPr>
          <w:p w14:paraId="0F16AD90" w14:textId="77777777" w:rsidR="00A10029" w:rsidRPr="00DA192C" w:rsidRDefault="00A10029" w:rsidP="00D92DC1">
            <w:pPr>
              <w:spacing w:after="60"/>
              <w:jc w:val="center"/>
              <w:rPr>
                <w:rFonts w:cs="Arial"/>
                <w:sz w:val="19"/>
                <w:szCs w:val="19"/>
              </w:rPr>
            </w:pPr>
          </w:p>
        </w:tc>
        <w:tc>
          <w:tcPr>
            <w:tcW w:w="344" w:type="pct"/>
            <w:tcBorders>
              <w:left w:val="nil"/>
              <w:right w:val="nil"/>
            </w:tcBorders>
            <w:shd w:val="clear" w:color="auto" w:fill="BFBFBF"/>
          </w:tcPr>
          <w:p w14:paraId="740D2A9A" w14:textId="77777777" w:rsidR="00A10029" w:rsidRPr="00DA192C" w:rsidRDefault="00A10029" w:rsidP="00D92DC1">
            <w:pPr>
              <w:spacing w:after="60"/>
              <w:jc w:val="center"/>
              <w:rPr>
                <w:rFonts w:cs="Arial"/>
                <w:sz w:val="19"/>
                <w:szCs w:val="19"/>
              </w:rPr>
            </w:pPr>
          </w:p>
        </w:tc>
        <w:tc>
          <w:tcPr>
            <w:tcW w:w="344" w:type="pct"/>
            <w:tcBorders>
              <w:left w:val="nil"/>
            </w:tcBorders>
            <w:shd w:val="clear" w:color="auto" w:fill="BFBFBF"/>
          </w:tcPr>
          <w:p w14:paraId="3828461D" w14:textId="77777777" w:rsidR="00A10029" w:rsidRPr="00DA192C" w:rsidRDefault="00A10029" w:rsidP="00D92DC1">
            <w:pPr>
              <w:spacing w:after="60"/>
              <w:jc w:val="center"/>
              <w:rPr>
                <w:rFonts w:cs="Arial"/>
                <w:sz w:val="19"/>
                <w:szCs w:val="19"/>
              </w:rPr>
            </w:pPr>
          </w:p>
        </w:tc>
      </w:tr>
      <w:tr w:rsidR="008A09A8" w:rsidRPr="00DA192C" w14:paraId="26B997F5" w14:textId="77777777" w:rsidTr="008A09A8">
        <w:trPr>
          <w:cantSplit/>
          <w:trHeight w:val="572"/>
        </w:trPr>
        <w:tc>
          <w:tcPr>
            <w:tcW w:w="381" w:type="pct"/>
            <w:tcBorders>
              <w:top w:val="nil"/>
              <w:bottom w:val="nil"/>
            </w:tcBorders>
          </w:tcPr>
          <w:p w14:paraId="6811F8D7" w14:textId="77777777" w:rsidR="00A10029" w:rsidRPr="00DA192C" w:rsidRDefault="00A10029" w:rsidP="00EB0CDC">
            <w:pPr>
              <w:pStyle w:val="TableText"/>
              <w:keepNext/>
            </w:pPr>
          </w:p>
        </w:tc>
        <w:tc>
          <w:tcPr>
            <w:tcW w:w="1932" w:type="pct"/>
          </w:tcPr>
          <w:p w14:paraId="148434F6" w14:textId="723BD1BF" w:rsidR="00A10029" w:rsidRPr="00733816" w:rsidRDefault="00A10029" w:rsidP="00EB0CDC">
            <w:pPr>
              <w:pStyle w:val="tabletextnumber"/>
              <w:keepNext/>
              <w:numPr>
                <w:ilvl w:val="0"/>
                <w:numId w:val="32"/>
              </w:numPr>
              <w:ind w:left="320"/>
            </w:pPr>
            <w:r w:rsidRPr="00733816">
              <w:t xml:space="preserve">Do policies and procedures require that a list of such devices </w:t>
            </w:r>
            <w:r w:rsidR="00513EBF">
              <w:t xml:space="preserve">be </w:t>
            </w:r>
            <w:r w:rsidRPr="00733816">
              <w:t>maintained?</w:t>
            </w:r>
          </w:p>
        </w:tc>
        <w:tc>
          <w:tcPr>
            <w:tcW w:w="1275" w:type="pct"/>
            <w:shd w:val="clear" w:color="auto" w:fill="auto"/>
          </w:tcPr>
          <w:p w14:paraId="2EF08794" w14:textId="77777777" w:rsidR="00A10029" w:rsidRPr="00733816" w:rsidRDefault="00A10029" w:rsidP="00EB0CDC">
            <w:pPr>
              <w:pStyle w:val="TableTextBullet"/>
              <w:keepNext/>
              <w:rPr>
                <w:szCs w:val="18"/>
              </w:rPr>
            </w:pPr>
            <w:r w:rsidRPr="00733816">
              <w:rPr>
                <w:szCs w:val="18"/>
              </w:rPr>
              <w:t>Review policies and procedures</w:t>
            </w:r>
          </w:p>
        </w:tc>
        <w:tc>
          <w:tcPr>
            <w:tcW w:w="344" w:type="pct"/>
            <w:shd w:val="clear" w:color="auto" w:fill="auto"/>
          </w:tcPr>
          <w:p w14:paraId="5C8DF3CF"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shd w:val="clear" w:color="auto" w:fill="auto"/>
          </w:tcPr>
          <w:p w14:paraId="4CCF2B22"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42B69683"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71B8ED4A"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1F01D542" w14:textId="77777777" w:rsidTr="008A09A8">
        <w:trPr>
          <w:cantSplit/>
          <w:trHeight w:val="572"/>
        </w:trPr>
        <w:tc>
          <w:tcPr>
            <w:tcW w:w="381" w:type="pct"/>
            <w:vMerge w:val="restart"/>
            <w:tcBorders>
              <w:top w:val="nil"/>
            </w:tcBorders>
          </w:tcPr>
          <w:p w14:paraId="390749E7" w14:textId="77777777" w:rsidR="00A10029" w:rsidRPr="005F202B" w:rsidRDefault="00A10029" w:rsidP="00615F06">
            <w:pPr>
              <w:pStyle w:val="TableText"/>
            </w:pPr>
          </w:p>
        </w:tc>
        <w:tc>
          <w:tcPr>
            <w:tcW w:w="1932" w:type="pct"/>
          </w:tcPr>
          <w:p w14:paraId="67AAE9B9" w14:textId="77777777" w:rsidR="00A10029" w:rsidRPr="00733816" w:rsidRDefault="00A10029" w:rsidP="002E62E7">
            <w:pPr>
              <w:pStyle w:val="tabletextnumber"/>
              <w:numPr>
                <w:ilvl w:val="0"/>
                <w:numId w:val="32"/>
              </w:numPr>
              <w:ind w:left="320"/>
            </w:pPr>
            <w:r w:rsidRPr="00733816">
              <w:t>Do policies and procedures require that devices are periodically inspected to look for tampering or substitution?</w:t>
            </w:r>
          </w:p>
        </w:tc>
        <w:tc>
          <w:tcPr>
            <w:tcW w:w="1275" w:type="pct"/>
            <w:shd w:val="clear" w:color="auto" w:fill="auto"/>
          </w:tcPr>
          <w:p w14:paraId="22D55100" w14:textId="77777777" w:rsidR="00A10029" w:rsidRPr="00733816" w:rsidRDefault="00A10029" w:rsidP="00875E3F">
            <w:pPr>
              <w:pStyle w:val="TableTextBullet"/>
              <w:rPr>
                <w:szCs w:val="18"/>
              </w:rPr>
            </w:pPr>
            <w:r w:rsidRPr="00733816">
              <w:rPr>
                <w:szCs w:val="18"/>
              </w:rPr>
              <w:t>Review policies and procedures</w:t>
            </w:r>
          </w:p>
        </w:tc>
        <w:tc>
          <w:tcPr>
            <w:tcW w:w="344" w:type="pct"/>
            <w:shd w:val="clear" w:color="auto" w:fill="auto"/>
          </w:tcPr>
          <w:p w14:paraId="6C912AF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shd w:val="clear" w:color="auto" w:fill="auto"/>
          </w:tcPr>
          <w:p w14:paraId="182A27E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2449078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20B1CA1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5741D835" w14:textId="77777777" w:rsidTr="008A09A8">
        <w:trPr>
          <w:cantSplit/>
          <w:trHeight w:val="572"/>
        </w:trPr>
        <w:tc>
          <w:tcPr>
            <w:tcW w:w="381" w:type="pct"/>
            <w:vMerge/>
            <w:tcBorders>
              <w:top w:val="nil"/>
              <w:bottom w:val="single" w:sz="4" w:space="0" w:color="808080"/>
            </w:tcBorders>
          </w:tcPr>
          <w:p w14:paraId="245F1886" w14:textId="77777777" w:rsidR="00A10029" w:rsidRPr="005F202B" w:rsidRDefault="00A10029" w:rsidP="00615F06">
            <w:pPr>
              <w:pStyle w:val="TableText"/>
            </w:pPr>
          </w:p>
        </w:tc>
        <w:tc>
          <w:tcPr>
            <w:tcW w:w="1932" w:type="pct"/>
          </w:tcPr>
          <w:p w14:paraId="6F3C9475" w14:textId="77777777" w:rsidR="00A10029" w:rsidRPr="00733816" w:rsidRDefault="00A10029" w:rsidP="002E62E7">
            <w:pPr>
              <w:pStyle w:val="tabletextnumber"/>
              <w:numPr>
                <w:ilvl w:val="0"/>
                <w:numId w:val="32"/>
              </w:numPr>
              <w:ind w:left="320"/>
            </w:pPr>
            <w:r w:rsidRPr="00733816">
              <w:t>Do policies and procedures require that personnel are trained to be aware of suspicious behavior and to report tampering or substitution of devices?</w:t>
            </w:r>
          </w:p>
        </w:tc>
        <w:tc>
          <w:tcPr>
            <w:tcW w:w="1275" w:type="pct"/>
            <w:shd w:val="clear" w:color="auto" w:fill="auto"/>
          </w:tcPr>
          <w:p w14:paraId="02184D29" w14:textId="77777777" w:rsidR="00A10029" w:rsidRPr="00733816" w:rsidRDefault="00A10029" w:rsidP="00875E3F">
            <w:pPr>
              <w:pStyle w:val="TableTextBullet"/>
              <w:rPr>
                <w:szCs w:val="18"/>
              </w:rPr>
            </w:pPr>
            <w:r w:rsidRPr="00733816">
              <w:rPr>
                <w:szCs w:val="18"/>
              </w:rPr>
              <w:t>Review policies and procedures</w:t>
            </w:r>
          </w:p>
        </w:tc>
        <w:tc>
          <w:tcPr>
            <w:tcW w:w="344" w:type="pct"/>
            <w:shd w:val="clear" w:color="auto" w:fill="auto"/>
          </w:tcPr>
          <w:p w14:paraId="7954CCB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shd w:val="clear" w:color="auto" w:fill="auto"/>
          </w:tcPr>
          <w:p w14:paraId="453EC33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13D38553"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34AE760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095FBEC9" w14:textId="77777777" w:rsidTr="007E2AE7">
        <w:trPr>
          <w:cantSplit/>
          <w:trHeight w:val="572"/>
        </w:trPr>
        <w:tc>
          <w:tcPr>
            <w:tcW w:w="381" w:type="pct"/>
            <w:tcBorders>
              <w:bottom w:val="nil"/>
            </w:tcBorders>
          </w:tcPr>
          <w:p w14:paraId="14103E9A" w14:textId="77777777" w:rsidR="00A10029" w:rsidRPr="005F202B" w:rsidRDefault="00A10029" w:rsidP="00ED7AB3">
            <w:pPr>
              <w:pStyle w:val="TableText"/>
              <w:jc w:val="right"/>
            </w:pPr>
            <w:r w:rsidRPr="005F202B">
              <w:rPr>
                <w:sz w:val="19"/>
                <w:szCs w:val="19"/>
              </w:rPr>
              <w:t>9.9.1</w:t>
            </w:r>
          </w:p>
        </w:tc>
        <w:tc>
          <w:tcPr>
            <w:tcW w:w="1932" w:type="pct"/>
          </w:tcPr>
          <w:p w14:paraId="4E3E4926" w14:textId="29D24A6E" w:rsidR="00A10029" w:rsidRPr="00733816" w:rsidRDefault="00A10029" w:rsidP="00393036">
            <w:pPr>
              <w:pStyle w:val="tabletextnumber"/>
              <w:numPr>
                <w:ilvl w:val="0"/>
                <w:numId w:val="80"/>
              </w:numPr>
              <w:ind w:left="327"/>
            </w:pPr>
            <w:r w:rsidRPr="00733816">
              <w:t>Does the list of devices include the following?</w:t>
            </w:r>
          </w:p>
          <w:p w14:paraId="46892147" w14:textId="77777777" w:rsidR="00A10029" w:rsidRPr="00733816" w:rsidRDefault="00A10029" w:rsidP="002D6723">
            <w:pPr>
              <w:pStyle w:val="tabletextbullet2"/>
              <w:rPr>
                <w:szCs w:val="18"/>
              </w:rPr>
            </w:pPr>
            <w:r w:rsidRPr="00733816">
              <w:rPr>
                <w:szCs w:val="18"/>
              </w:rPr>
              <w:t xml:space="preserve">Make, model of device </w:t>
            </w:r>
          </w:p>
          <w:p w14:paraId="15CE7EE8" w14:textId="77777777" w:rsidR="00A10029" w:rsidRPr="00733816" w:rsidRDefault="00A10029" w:rsidP="002D6723">
            <w:pPr>
              <w:pStyle w:val="tabletextbullet2"/>
              <w:rPr>
                <w:szCs w:val="18"/>
              </w:rPr>
            </w:pPr>
            <w:r w:rsidRPr="00733816">
              <w:rPr>
                <w:szCs w:val="18"/>
              </w:rPr>
              <w:t xml:space="preserve">Location of device (for example, the address of the site or facility where the device is located) </w:t>
            </w:r>
          </w:p>
          <w:p w14:paraId="2DE74327" w14:textId="77777777" w:rsidR="00A10029" w:rsidRPr="00733816" w:rsidRDefault="00A10029" w:rsidP="002D6723">
            <w:pPr>
              <w:pStyle w:val="tabletextbullet2"/>
              <w:rPr>
                <w:szCs w:val="18"/>
              </w:rPr>
            </w:pPr>
            <w:r w:rsidRPr="00733816">
              <w:rPr>
                <w:szCs w:val="18"/>
              </w:rPr>
              <w:t>Device serial number or other method of unique identification</w:t>
            </w:r>
          </w:p>
        </w:tc>
        <w:tc>
          <w:tcPr>
            <w:tcW w:w="1275" w:type="pct"/>
            <w:shd w:val="clear" w:color="auto" w:fill="auto"/>
          </w:tcPr>
          <w:p w14:paraId="1C0803D7" w14:textId="77777777" w:rsidR="00A10029" w:rsidRPr="00733816" w:rsidRDefault="00A10029" w:rsidP="00875E3F">
            <w:pPr>
              <w:pStyle w:val="TableTextBullet"/>
              <w:rPr>
                <w:szCs w:val="18"/>
              </w:rPr>
            </w:pPr>
            <w:r w:rsidRPr="00733816">
              <w:rPr>
                <w:szCs w:val="18"/>
              </w:rPr>
              <w:t>Examine the list of devices</w:t>
            </w:r>
          </w:p>
        </w:tc>
        <w:tc>
          <w:tcPr>
            <w:tcW w:w="344" w:type="pct"/>
            <w:shd w:val="clear" w:color="auto" w:fill="auto"/>
          </w:tcPr>
          <w:p w14:paraId="7A880C5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shd w:val="clear" w:color="auto" w:fill="auto"/>
          </w:tcPr>
          <w:p w14:paraId="504D8EF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4A735AA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46696AD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2DFF3D4E" w14:textId="77777777" w:rsidTr="007E2AE7">
        <w:trPr>
          <w:cantSplit/>
          <w:trHeight w:val="572"/>
        </w:trPr>
        <w:tc>
          <w:tcPr>
            <w:tcW w:w="381" w:type="pct"/>
            <w:tcBorders>
              <w:top w:val="nil"/>
              <w:bottom w:val="nil"/>
            </w:tcBorders>
          </w:tcPr>
          <w:p w14:paraId="3926ECE0" w14:textId="77777777" w:rsidR="00A10029" w:rsidRPr="00DA192C" w:rsidRDefault="00A10029" w:rsidP="00615F06">
            <w:pPr>
              <w:pStyle w:val="TableText"/>
            </w:pPr>
          </w:p>
        </w:tc>
        <w:tc>
          <w:tcPr>
            <w:tcW w:w="1932" w:type="pct"/>
          </w:tcPr>
          <w:p w14:paraId="255A2EA2" w14:textId="47E478A2" w:rsidR="00A10029" w:rsidRPr="00733816" w:rsidRDefault="00A10029" w:rsidP="00393036">
            <w:pPr>
              <w:pStyle w:val="tabletextnumber"/>
              <w:ind w:hanging="353"/>
            </w:pPr>
            <w:r w:rsidRPr="00733816">
              <w:t>Is the list accurate and up to date?</w:t>
            </w:r>
          </w:p>
        </w:tc>
        <w:tc>
          <w:tcPr>
            <w:tcW w:w="1275" w:type="pct"/>
            <w:shd w:val="clear" w:color="auto" w:fill="auto"/>
          </w:tcPr>
          <w:p w14:paraId="0FBBCDDA" w14:textId="3161E968" w:rsidR="00A10029" w:rsidRPr="00733816" w:rsidRDefault="00A10029" w:rsidP="00875E3F">
            <w:pPr>
              <w:pStyle w:val="TableTextBullet"/>
              <w:rPr>
                <w:szCs w:val="18"/>
              </w:rPr>
            </w:pPr>
            <w:r w:rsidRPr="00733816">
              <w:rPr>
                <w:szCs w:val="18"/>
              </w:rPr>
              <w:t xml:space="preserve">Observe </w:t>
            </w:r>
            <w:r w:rsidR="00DB13A8">
              <w:rPr>
                <w:szCs w:val="18"/>
              </w:rPr>
              <w:t xml:space="preserve">devices and </w:t>
            </w:r>
            <w:r w:rsidRPr="00733816">
              <w:rPr>
                <w:szCs w:val="18"/>
              </w:rPr>
              <w:t>device locations and compare to list</w:t>
            </w:r>
          </w:p>
        </w:tc>
        <w:tc>
          <w:tcPr>
            <w:tcW w:w="344" w:type="pct"/>
            <w:shd w:val="clear" w:color="auto" w:fill="auto"/>
          </w:tcPr>
          <w:p w14:paraId="32D4E53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shd w:val="clear" w:color="auto" w:fill="auto"/>
          </w:tcPr>
          <w:p w14:paraId="2C6AFBC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1F48BD2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448C86A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04D49544" w14:textId="77777777" w:rsidTr="007E2AE7">
        <w:trPr>
          <w:cantSplit/>
          <w:trHeight w:val="572"/>
        </w:trPr>
        <w:tc>
          <w:tcPr>
            <w:tcW w:w="381" w:type="pct"/>
            <w:tcBorders>
              <w:top w:val="nil"/>
            </w:tcBorders>
          </w:tcPr>
          <w:p w14:paraId="33DFB400" w14:textId="77777777" w:rsidR="00A10029" w:rsidRPr="00DA192C" w:rsidRDefault="00A10029" w:rsidP="00615F06">
            <w:pPr>
              <w:pStyle w:val="TableText"/>
            </w:pPr>
          </w:p>
        </w:tc>
        <w:tc>
          <w:tcPr>
            <w:tcW w:w="1932" w:type="pct"/>
          </w:tcPr>
          <w:p w14:paraId="28093599" w14:textId="22F4CA4D" w:rsidR="00A10029" w:rsidRPr="00733816" w:rsidRDefault="00A10029" w:rsidP="00393036">
            <w:pPr>
              <w:pStyle w:val="tabletextnumber"/>
              <w:ind w:hanging="353"/>
            </w:pPr>
            <w:r w:rsidRPr="00733816">
              <w:t>Is the list of devices updated when devices are added, relocated, decommissioned, etc.?</w:t>
            </w:r>
          </w:p>
        </w:tc>
        <w:tc>
          <w:tcPr>
            <w:tcW w:w="1275" w:type="pct"/>
            <w:shd w:val="clear" w:color="auto" w:fill="auto"/>
          </w:tcPr>
          <w:p w14:paraId="045A0102" w14:textId="77777777" w:rsidR="00A10029" w:rsidRPr="00733816" w:rsidRDefault="00A10029" w:rsidP="00875E3F">
            <w:pPr>
              <w:pStyle w:val="TableTextBullet"/>
              <w:rPr>
                <w:szCs w:val="18"/>
              </w:rPr>
            </w:pPr>
            <w:r w:rsidRPr="00733816">
              <w:rPr>
                <w:szCs w:val="18"/>
              </w:rPr>
              <w:t>Interview personnel</w:t>
            </w:r>
          </w:p>
        </w:tc>
        <w:tc>
          <w:tcPr>
            <w:tcW w:w="344" w:type="pct"/>
            <w:shd w:val="clear" w:color="auto" w:fill="auto"/>
          </w:tcPr>
          <w:p w14:paraId="0BE555B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shd w:val="clear" w:color="auto" w:fill="auto"/>
          </w:tcPr>
          <w:p w14:paraId="7815F27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7D04C1A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3A85596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5584EC14" w14:textId="77777777" w:rsidTr="008A09A8">
        <w:trPr>
          <w:cantSplit/>
          <w:trHeight w:val="572"/>
        </w:trPr>
        <w:tc>
          <w:tcPr>
            <w:tcW w:w="381" w:type="pct"/>
            <w:vMerge w:val="restart"/>
          </w:tcPr>
          <w:p w14:paraId="6A6F0CF8" w14:textId="77777777" w:rsidR="00A10029" w:rsidRPr="005F202B" w:rsidRDefault="00A10029" w:rsidP="00ED7AB3">
            <w:pPr>
              <w:pStyle w:val="TableText"/>
              <w:jc w:val="right"/>
            </w:pPr>
            <w:r w:rsidRPr="005F202B">
              <w:rPr>
                <w:sz w:val="19"/>
                <w:szCs w:val="19"/>
              </w:rPr>
              <w:lastRenderedPageBreak/>
              <w:t>9.9.2</w:t>
            </w:r>
          </w:p>
        </w:tc>
        <w:tc>
          <w:tcPr>
            <w:tcW w:w="1932" w:type="pct"/>
          </w:tcPr>
          <w:p w14:paraId="415179EF" w14:textId="0DEC26A9" w:rsidR="00A10029" w:rsidRPr="00733816" w:rsidRDefault="00A10029" w:rsidP="002E62E7">
            <w:pPr>
              <w:pStyle w:val="tabletextnumber"/>
              <w:numPr>
                <w:ilvl w:val="0"/>
                <w:numId w:val="57"/>
              </w:numPr>
            </w:pPr>
            <w:r w:rsidRPr="00733816">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6DBF989E" w14:textId="77777777" w:rsidR="00A10029" w:rsidRPr="00733816" w:rsidRDefault="00A10029" w:rsidP="00D92DC1">
            <w:pPr>
              <w:pStyle w:val="Note0"/>
            </w:pPr>
            <w:r w:rsidRPr="00E77771">
              <w:rPr>
                <w:b/>
              </w:rPr>
              <w:t>Note:</w:t>
            </w:r>
            <w:r w:rsidRPr="00733816">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275" w:type="pct"/>
            <w:shd w:val="clear" w:color="auto" w:fill="auto"/>
          </w:tcPr>
          <w:p w14:paraId="6A4EDA96" w14:textId="77777777" w:rsidR="00A10029" w:rsidRPr="00733816" w:rsidRDefault="00A10029" w:rsidP="00875E3F">
            <w:pPr>
              <w:pStyle w:val="TableTextBullet"/>
              <w:rPr>
                <w:szCs w:val="18"/>
              </w:rPr>
            </w:pPr>
            <w:r w:rsidRPr="00733816">
              <w:rPr>
                <w:szCs w:val="18"/>
              </w:rPr>
              <w:t>Interview personnel</w:t>
            </w:r>
          </w:p>
          <w:p w14:paraId="6E2489A0" w14:textId="77777777" w:rsidR="00A10029" w:rsidRPr="00733816" w:rsidRDefault="00A10029" w:rsidP="00875E3F">
            <w:pPr>
              <w:pStyle w:val="TableTextBullet"/>
              <w:rPr>
                <w:szCs w:val="18"/>
              </w:rPr>
            </w:pPr>
            <w:r w:rsidRPr="00733816">
              <w:rPr>
                <w:szCs w:val="18"/>
              </w:rPr>
              <w:t>Observe inspection processes and compare to defined processes</w:t>
            </w:r>
          </w:p>
        </w:tc>
        <w:tc>
          <w:tcPr>
            <w:tcW w:w="344" w:type="pct"/>
            <w:shd w:val="clear" w:color="auto" w:fill="auto"/>
          </w:tcPr>
          <w:p w14:paraId="0AC0B6D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shd w:val="clear" w:color="auto" w:fill="auto"/>
          </w:tcPr>
          <w:p w14:paraId="1E33F9F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4B08CBE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2B84051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3D5BAE8A" w14:textId="77777777" w:rsidTr="00DB13A8">
        <w:trPr>
          <w:cantSplit/>
          <w:trHeight w:val="572"/>
        </w:trPr>
        <w:tc>
          <w:tcPr>
            <w:tcW w:w="381" w:type="pct"/>
            <w:vMerge/>
            <w:tcBorders>
              <w:bottom w:val="single" w:sz="4" w:space="0" w:color="808080"/>
            </w:tcBorders>
          </w:tcPr>
          <w:p w14:paraId="6761ABCF" w14:textId="77777777" w:rsidR="00A10029" w:rsidRPr="005F202B" w:rsidRDefault="00A10029" w:rsidP="00ED7AB3">
            <w:pPr>
              <w:pStyle w:val="TableText"/>
              <w:jc w:val="right"/>
            </w:pPr>
          </w:p>
        </w:tc>
        <w:tc>
          <w:tcPr>
            <w:tcW w:w="1932" w:type="pct"/>
          </w:tcPr>
          <w:p w14:paraId="29090E4D" w14:textId="46D8222C" w:rsidR="00A10029" w:rsidRPr="00733816" w:rsidRDefault="00A10029" w:rsidP="00BB14ED">
            <w:pPr>
              <w:pStyle w:val="tabletextnumber"/>
              <w:ind w:hanging="320"/>
            </w:pPr>
            <w:r w:rsidRPr="00733816">
              <w:t>Are personnel aware of procedures for inspecting devices?</w:t>
            </w:r>
          </w:p>
        </w:tc>
        <w:tc>
          <w:tcPr>
            <w:tcW w:w="1275" w:type="pct"/>
            <w:tcBorders>
              <w:bottom w:val="single" w:sz="4" w:space="0" w:color="808080"/>
            </w:tcBorders>
            <w:shd w:val="clear" w:color="auto" w:fill="auto"/>
          </w:tcPr>
          <w:p w14:paraId="5B765B3D" w14:textId="77777777" w:rsidR="00A10029" w:rsidRPr="00733816" w:rsidRDefault="00A10029" w:rsidP="00875E3F">
            <w:pPr>
              <w:pStyle w:val="TableTextBullet"/>
              <w:rPr>
                <w:szCs w:val="18"/>
              </w:rPr>
            </w:pPr>
            <w:r w:rsidRPr="00733816">
              <w:rPr>
                <w:szCs w:val="18"/>
              </w:rPr>
              <w:t>Interview personnel</w:t>
            </w:r>
          </w:p>
        </w:tc>
        <w:tc>
          <w:tcPr>
            <w:tcW w:w="344" w:type="pct"/>
            <w:tcBorders>
              <w:bottom w:val="single" w:sz="4" w:space="0" w:color="808080"/>
            </w:tcBorders>
            <w:shd w:val="clear" w:color="auto" w:fill="auto"/>
          </w:tcPr>
          <w:p w14:paraId="669726F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4FBFFDC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137849F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08B932F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37591013" w14:textId="77777777" w:rsidTr="00DB13A8">
        <w:trPr>
          <w:cantSplit/>
          <w:trHeight w:val="572"/>
        </w:trPr>
        <w:tc>
          <w:tcPr>
            <w:tcW w:w="381" w:type="pct"/>
            <w:vMerge w:val="restart"/>
            <w:tcBorders>
              <w:bottom w:val="nil"/>
            </w:tcBorders>
          </w:tcPr>
          <w:p w14:paraId="0143C2D9" w14:textId="77777777" w:rsidR="00A10029" w:rsidRPr="005F202B" w:rsidRDefault="00A10029" w:rsidP="00ED7AB3">
            <w:pPr>
              <w:pStyle w:val="TableText"/>
              <w:jc w:val="right"/>
            </w:pPr>
            <w:r w:rsidRPr="005F202B">
              <w:rPr>
                <w:sz w:val="19"/>
                <w:szCs w:val="19"/>
              </w:rPr>
              <w:t>9.9.3</w:t>
            </w:r>
          </w:p>
        </w:tc>
        <w:tc>
          <w:tcPr>
            <w:tcW w:w="1932" w:type="pct"/>
          </w:tcPr>
          <w:p w14:paraId="1F96A2BA" w14:textId="3CB947ED" w:rsidR="00A10029" w:rsidRPr="00733816" w:rsidRDefault="00A10029" w:rsidP="008271FF">
            <w:pPr>
              <w:pStyle w:val="TableText"/>
              <w:rPr>
                <w:szCs w:val="18"/>
              </w:rPr>
            </w:pPr>
            <w:r w:rsidRPr="00733816">
              <w:rPr>
                <w:szCs w:val="18"/>
              </w:rPr>
              <w:t xml:space="preserve">Are personnel trained to be aware of attempted tampering or replacement of devices, to include the following? </w:t>
            </w:r>
          </w:p>
        </w:tc>
        <w:tc>
          <w:tcPr>
            <w:tcW w:w="1275" w:type="pct"/>
            <w:tcBorders>
              <w:right w:val="nil"/>
            </w:tcBorders>
            <w:shd w:val="clear" w:color="auto" w:fill="BFBFBF"/>
          </w:tcPr>
          <w:p w14:paraId="70ED6D45" w14:textId="77777777" w:rsidR="00A10029" w:rsidRPr="00733816" w:rsidRDefault="00A10029" w:rsidP="00D92DC1">
            <w:pPr>
              <w:pStyle w:val="tabletextbullet2"/>
              <w:numPr>
                <w:ilvl w:val="0"/>
                <w:numId w:val="0"/>
              </w:numPr>
              <w:ind w:left="288"/>
              <w:rPr>
                <w:szCs w:val="18"/>
              </w:rPr>
            </w:pPr>
          </w:p>
        </w:tc>
        <w:tc>
          <w:tcPr>
            <w:tcW w:w="344" w:type="pct"/>
            <w:tcBorders>
              <w:left w:val="nil"/>
              <w:right w:val="nil"/>
            </w:tcBorders>
            <w:shd w:val="clear" w:color="auto" w:fill="BFBFBF"/>
          </w:tcPr>
          <w:p w14:paraId="5F85E225" w14:textId="77777777" w:rsidR="00A10029" w:rsidRPr="00DA192C" w:rsidRDefault="00A10029" w:rsidP="00D92DC1">
            <w:pPr>
              <w:pStyle w:val="tabletextbullet2"/>
              <w:numPr>
                <w:ilvl w:val="0"/>
                <w:numId w:val="0"/>
              </w:numPr>
              <w:ind w:left="288"/>
              <w:rPr>
                <w:sz w:val="19"/>
                <w:szCs w:val="19"/>
              </w:rPr>
            </w:pPr>
          </w:p>
        </w:tc>
        <w:tc>
          <w:tcPr>
            <w:tcW w:w="379" w:type="pct"/>
            <w:tcBorders>
              <w:left w:val="nil"/>
              <w:right w:val="nil"/>
            </w:tcBorders>
            <w:shd w:val="clear" w:color="auto" w:fill="BFBFBF"/>
          </w:tcPr>
          <w:p w14:paraId="2E41813B" w14:textId="77777777" w:rsidR="00A10029" w:rsidRPr="00DA192C" w:rsidRDefault="00A10029" w:rsidP="00D92DC1">
            <w:pPr>
              <w:pStyle w:val="tabletextbullet2"/>
              <w:numPr>
                <w:ilvl w:val="0"/>
                <w:numId w:val="0"/>
              </w:numPr>
              <w:ind w:left="288"/>
              <w:rPr>
                <w:sz w:val="19"/>
                <w:szCs w:val="19"/>
              </w:rPr>
            </w:pPr>
          </w:p>
        </w:tc>
        <w:tc>
          <w:tcPr>
            <w:tcW w:w="344" w:type="pct"/>
            <w:tcBorders>
              <w:left w:val="nil"/>
              <w:right w:val="nil"/>
            </w:tcBorders>
            <w:shd w:val="clear" w:color="auto" w:fill="BFBFBF"/>
          </w:tcPr>
          <w:p w14:paraId="22077B78" w14:textId="77777777" w:rsidR="00A10029" w:rsidRPr="00DA192C" w:rsidRDefault="00A10029" w:rsidP="00D92DC1">
            <w:pPr>
              <w:pStyle w:val="tabletextbullet2"/>
              <w:numPr>
                <w:ilvl w:val="0"/>
                <w:numId w:val="0"/>
              </w:numPr>
              <w:ind w:left="288"/>
              <w:rPr>
                <w:sz w:val="19"/>
                <w:szCs w:val="19"/>
              </w:rPr>
            </w:pPr>
          </w:p>
        </w:tc>
        <w:tc>
          <w:tcPr>
            <w:tcW w:w="344" w:type="pct"/>
            <w:tcBorders>
              <w:left w:val="nil"/>
            </w:tcBorders>
            <w:shd w:val="clear" w:color="auto" w:fill="BFBFBF"/>
          </w:tcPr>
          <w:p w14:paraId="14186591" w14:textId="77777777" w:rsidR="00A10029" w:rsidRPr="00DA192C" w:rsidRDefault="00A10029" w:rsidP="00D92DC1">
            <w:pPr>
              <w:pStyle w:val="tabletextbullet2"/>
              <w:numPr>
                <w:ilvl w:val="0"/>
                <w:numId w:val="0"/>
              </w:numPr>
              <w:ind w:left="288"/>
              <w:rPr>
                <w:sz w:val="19"/>
                <w:szCs w:val="19"/>
              </w:rPr>
            </w:pPr>
          </w:p>
        </w:tc>
      </w:tr>
      <w:tr w:rsidR="008A09A8" w:rsidRPr="00DA192C" w14:paraId="1843C2A5" w14:textId="77777777" w:rsidTr="0020413C">
        <w:trPr>
          <w:cantSplit/>
          <w:trHeight w:val="572"/>
        </w:trPr>
        <w:tc>
          <w:tcPr>
            <w:tcW w:w="381" w:type="pct"/>
            <w:vMerge/>
            <w:tcBorders>
              <w:top w:val="nil"/>
              <w:bottom w:val="nil"/>
            </w:tcBorders>
          </w:tcPr>
          <w:p w14:paraId="6ECA763A" w14:textId="77777777" w:rsidR="008271FF" w:rsidRPr="00DA192C" w:rsidRDefault="008271FF" w:rsidP="00615F06">
            <w:pPr>
              <w:pStyle w:val="TableText"/>
            </w:pPr>
          </w:p>
        </w:tc>
        <w:tc>
          <w:tcPr>
            <w:tcW w:w="1932" w:type="pct"/>
          </w:tcPr>
          <w:p w14:paraId="3F883019" w14:textId="2B092917" w:rsidR="008271FF" w:rsidRPr="00733816" w:rsidRDefault="008271FF" w:rsidP="008271FF">
            <w:pPr>
              <w:pStyle w:val="tabletextnumber"/>
              <w:numPr>
                <w:ilvl w:val="0"/>
                <w:numId w:val="37"/>
              </w:numPr>
            </w:pPr>
            <w:r w:rsidRPr="00733816">
              <w:t xml:space="preserve">Do training materials for personnel at </w:t>
            </w:r>
            <w:r>
              <w:t xml:space="preserve">point-of-sale </w:t>
            </w:r>
            <w:r w:rsidRPr="00733816">
              <w:t xml:space="preserve">locations include the following? </w:t>
            </w:r>
          </w:p>
          <w:p w14:paraId="66A9F6B6" w14:textId="197A109A" w:rsidR="008271FF" w:rsidRPr="00733816" w:rsidRDefault="008271FF" w:rsidP="001172BD">
            <w:pPr>
              <w:pStyle w:val="tabletextbullet2"/>
            </w:pPr>
            <w:r w:rsidRPr="00733816">
              <w:t>Verify the identity of any third-party persons claiming to be repair or maintenance personnel, prior to granting them access to modify or troubleshoot devices.</w:t>
            </w:r>
          </w:p>
          <w:p w14:paraId="216A96D6" w14:textId="77777777" w:rsidR="008271FF" w:rsidRPr="00733816" w:rsidRDefault="008271FF" w:rsidP="001172BD">
            <w:pPr>
              <w:pStyle w:val="tabletextbullet2"/>
            </w:pPr>
            <w:r w:rsidRPr="00733816">
              <w:t xml:space="preserve">Do not install, replace, or return devices without verification. </w:t>
            </w:r>
          </w:p>
          <w:p w14:paraId="112946BE" w14:textId="7ADBB517" w:rsidR="008271FF" w:rsidRPr="00733816" w:rsidRDefault="008271FF" w:rsidP="001172BD">
            <w:pPr>
              <w:pStyle w:val="tabletextbullet2"/>
            </w:pPr>
            <w:r w:rsidRPr="00733816">
              <w:t>Be aware of suspicious behavior around devices (for example, attempts by unknown persons to unplug or open devices).</w:t>
            </w:r>
          </w:p>
          <w:p w14:paraId="0A9531BC" w14:textId="59BF28B1" w:rsidR="008271FF" w:rsidRPr="00733816" w:rsidRDefault="008271FF" w:rsidP="00733EEA">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275" w:type="pct"/>
            <w:shd w:val="clear" w:color="auto" w:fill="auto"/>
          </w:tcPr>
          <w:p w14:paraId="18A1AA61" w14:textId="77777777" w:rsidR="008271FF" w:rsidRPr="00733816" w:rsidRDefault="008271FF" w:rsidP="00875E3F">
            <w:pPr>
              <w:pStyle w:val="TableTextBullet"/>
              <w:rPr>
                <w:szCs w:val="18"/>
              </w:rPr>
            </w:pPr>
            <w:r w:rsidRPr="00733816">
              <w:rPr>
                <w:szCs w:val="18"/>
              </w:rPr>
              <w:t>Review training materials</w:t>
            </w:r>
          </w:p>
        </w:tc>
        <w:tc>
          <w:tcPr>
            <w:tcW w:w="344" w:type="pct"/>
            <w:shd w:val="clear" w:color="auto" w:fill="auto"/>
          </w:tcPr>
          <w:p w14:paraId="0D11FDBE"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shd w:val="clear" w:color="auto" w:fill="auto"/>
          </w:tcPr>
          <w:p w14:paraId="064025D6"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65F844FA"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007B1A8B"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336BF966" w14:textId="77777777" w:rsidTr="0020413C">
        <w:trPr>
          <w:cantSplit/>
          <w:trHeight w:val="572"/>
        </w:trPr>
        <w:tc>
          <w:tcPr>
            <w:tcW w:w="381" w:type="pct"/>
            <w:tcBorders>
              <w:top w:val="nil"/>
            </w:tcBorders>
          </w:tcPr>
          <w:p w14:paraId="7A8EE19B" w14:textId="77777777" w:rsidR="008271FF" w:rsidRPr="00DA192C" w:rsidRDefault="008271FF" w:rsidP="00615F06">
            <w:pPr>
              <w:pStyle w:val="TableText"/>
            </w:pPr>
          </w:p>
        </w:tc>
        <w:tc>
          <w:tcPr>
            <w:tcW w:w="1932" w:type="pct"/>
          </w:tcPr>
          <w:p w14:paraId="5671FF91" w14:textId="3511872E" w:rsidR="008271FF" w:rsidRPr="00733816" w:rsidRDefault="007E2AE7" w:rsidP="007E2AE7">
            <w:pPr>
              <w:pStyle w:val="tabletextnumber"/>
              <w:numPr>
                <w:ilvl w:val="0"/>
                <w:numId w:val="0"/>
              </w:numPr>
              <w:ind w:left="320" w:hanging="320"/>
            </w:pPr>
            <w:r w:rsidRPr="007E2AE7">
              <w:t>(b</w:t>
            </w:r>
            <w:r>
              <w:t>)</w:t>
            </w:r>
            <w:r>
              <w:tab/>
            </w:r>
            <w:r w:rsidR="008271FF" w:rsidRPr="00733816">
              <w:t xml:space="preserve">Have personnel at </w:t>
            </w:r>
            <w:r w:rsidR="008271FF">
              <w:t>point-of-sale</w:t>
            </w:r>
            <w:r w:rsidR="008271FF" w:rsidRPr="00733816">
              <w:t xml:space="preserve"> location</w:t>
            </w:r>
            <w:r w:rsidR="008271FF">
              <w:t>s</w:t>
            </w:r>
            <w:r w:rsidR="008271FF" w:rsidRPr="00733816">
              <w:t xml:space="preserve"> received training, and are they aware of procedures to detect and report attempted tampering or replacement of devices?</w:t>
            </w:r>
          </w:p>
        </w:tc>
        <w:tc>
          <w:tcPr>
            <w:tcW w:w="1275" w:type="pct"/>
            <w:shd w:val="clear" w:color="auto" w:fill="auto"/>
          </w:tcPr>
          <w:p w14:paraId="6E663078" w14:textId="77777777" w:rsidR="008271FF" w:rsidRPr="00733816" w:rsidRDefault="008271FF" w:rsidP="00875E3F">
            <w:pPr>
              <w:pStyle w:val="TableTextBullet"/>
              <w:rPr>
                <w:szCs w:val="18"/>
              </w:rPr>
            </w:pPr>
            <w:r w:rsidRPr="00733816">
              <w:rPr>
                <w:szCs w:val="18"/>
              </w:rPr>
              <w:t>Interview personnel at POS locations</w:t>
            </w:r>
          </w:p>
        </w:tc>
        <w:tc>
          <w:tcPr>
            <w:tcW w:w="344" w:type="pct"/>
            <w:shd w:val="clear" w:color="auto" w:fill="auto"/>
          </w:tcPr>
          <w:p w14:paraId="615E60C8"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79" w:type="pct"/>
            <w:shd w:val="clear" w:color="auto" w:fill="auto"/>
          </w:tcPr>
          <w:p w14:paraId="7CB3B5CA"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1551FE1F"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44" w:type="pct"/>
            <w:shd w:val="clear" w:color="auto" w:fill="auto"/>
          </w:tcPr>
          <w:p w14:paraId="058EA8EE"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bl>
    <w:p w14:paraId="4AE0BE9C" w14:textId="77777777" w:rsidR="00BB14ED" w:rsidRDefault="00BB14ED" w:rsidP="00D92DC1">
      <w:pPr>
        <w:pStyle w:val="Heading2"/>
        <w:spacing w:before="0"/>
      </w:pPr>
      <w:bookmarkStart w:id="67" w:name="_Toc275753536"/>
      <w:bookmarkStart w:id="68" w:name="_Toc250643231"/>
      <w:bookmarkStart w:id="69" w:name="_Toc377997585"/>
    </w:p>
    <w:p w14:paraId="50F776F1" w14:textId="77777777" w:rsidR="004C4280" w:rsidRDefault="004C4280">
      <w:pPr>
        <w:spacing w:before="0" w:after="0" w:line="240" w:lineRule="auto"/>
        <w:rPr>
          <w:rFonts w:cs="Arial"/>
          <w:b/>
          <w:iCs/>
          <w:kern w:val="32"/>
          <w:sz w:val="26"/>
          <w:szCs w:val="28"/>
        </w:rPr>
      </w:pPr>
      <w:bookmarkStart w:id="70" w:name="_Toc447180738"/>
      <w:r>
        <w:br w:type="page"/>
      </w:r>
    </w:p>
    <w:p w14:paraId="3BC1076E" w14:textId="496F6160" w:rsidR="00D92DC1" w:rsidRPr="00AF44E1" w:rsidRDefault="00D92DC1" w:rsidP="00D92DC1">
      <w:pPr>
        <w:pStyle w:val="Heading2"/>
        <w:spacing w:before="0"/>
        <w:rPr>
          <w:color w:val="FF0000"/>
        </w:rPr>
      </w:pPr>
      <w:r w:rsidRPr="001D2C12">
        <w:lastRenderedPageBreak/>
        <w:t>Maintain an Information Security Policy</w:t>
      </w:r>
      <w:bookmarkEnd w:id="67"/>
      <w:bookmarkEnd w:id="68"/>
      <w:bookmarkEnd w:id="69"/>
      <w:bookmarkEnd w:id="70"/>
      <w:r>
        <w:t xml:space="preserve"> </w:t>
      </w:r>
    </w:p>
    <w:p w14:paraId="7746E3F2" w14:textId="5E21CE80" w:rsidR="00D92DC1" w:rsidRDefault="00C57F8D" w:rsidP="00C57F8D">
      <w:pPr>
        <w:pStyle w:val="Heading3"/>
        <w:ind w:left="1890" w:hanging="1890"/>
      </w:pPr>
      <w:bookmarkStart w:id="71" w:name="_Toc275753537"/>
      <w:bookmarkStart w:id="72" w:name="_Toc250643232"/>
      <w:bookmarkStart w:id="73" w:name="_Toc377997586"/>
      <w:bookmarkStart w:id="74" w:name="_Toc447180739"/>
      <w:r>
        <w:t>Requirement 12:</w:t>
      </w:r>
      <w:r>
        <w:tab/>
      </w:r>
      <w:r w:rsidR="00D92DC1" w:rsidRPr="001D2C12">
        <w:t xml:space="preserve">Maintain a policy that addresses information security for </w:t>
      </w:r>
      <w:r w:rsidR="00D92DC1">
        <w:t>all personnel</w:t>
      </w:r>
      <w:bookmarkEnd w:id="71"/>
      <w:bookmarkEnd w:id="72"/>
      <w:bookmarkEnd w:id="73"/>
      <w:bookmarkEnd w:id="74"/>
    </w:p>
    <w:p w14:paraId="75A3A4B6" w14:textId="77777777" w:rsidR="00D92DC1" w:rsidRPr="00DA192C"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956"/>
        <w:gridCol w:w="3268"/>
        <w:gridCol w:w="886"/>
        <w:gridCol w:w="970"/>
        <w:gridCol w:w="840"/>
        <w:gridCol w:w="840"/>
      </w:tblGrid>
      <w:tr w:rsidR="008A09A8" w:rsidRPr="00DA192C" w14:paraId="43A022B2" w14:textId="77777777" w:rsidTr="00DB13A8">
        <w:trPr>
          <w:cantSplit/>
          <w:tblHeader/>
        </w:trPr>
        <w:tc>
          <w:tcPr>
            <w:tcW w:w="2328" w:type="pct"/>
            <w:gridSpan w:val="2"/>
            <w:vMerge w:val="restart"/>
            <w:shd w:val="clear" w:color="auto" w:fill="CBDFC0" w:themeFill="text2"/>
            <w:vAlign w:val="center"/>
          </w:tcPr>
          <w:p w14:paraId="21F2C63E" w14:textId="2B9BC40B" w:rsidR="00A10029" w:rsidRPr="00DA192C" w:rsidRDefault="00A10029" w:rsidP="00D92DC1">
            <w:pPr>
              <w:spacing w:after="60"/>
              <w:jc w:val="center"/>
              <w:rPr>
                <w:rFonts w:cs="Arial"/>
                <w:b/>
                <w:sz w:val="19"/>
                <w:szCs w:val="19"/>
              </w:rPr>
            </w:pPr>
            <w:r w:rsidRPr="00B71322">
              <w:rPr>
                <w:rFonts w:cs="Arial"/>
                <w:b/>
                <w:sz w:val="19"/>
                <w:szCs w:val="19"/>
              </w:rPr>
              <w:t>PCI DSS Question</w:t>
            </w:r>
          </w:p>
        </w:tc>
        <w:tc>
          <w:tcPr>
            <w:tcW w:w="1283" w:type="pct"/>
            <w:vMerge w:val="restart"/>
            <w:shd w:val="clear" w:color="auto" w:fill="CBDFC0" w:themeFill="text2"/>
            <w:vAlign w:val="center"/>
          </w:tcPr>
          <w:p w14:paraId="79ABF031" w14:textId="0D6EBFE3" w:rsidR="00A10029" w:rsidRPr="00DA192C" w:rsidRDefault="00A10029" w:rsidP="00D92DC1">
            <w:pPr>
              <w:spacing w:after="60"/>
              <w:jc w:val="center"/>
              <w:rPr>
                <w:rFonts w:cs="Arial"/>
                <w:b/>
                <w:sz w:val="19"/>
                <w:szCs w:val="19"/>
              </w:rPr>
            </w:pPr>
            <w:r w:rsidRPr="00B71322">
              <w:rPr>
                <w:rFonts w:cs="Arial"/>
                <w:b/>
                <w:sz w:val="19"/>
                <w:szCs w:val="19"/>
              </w:rPr>
              <w:t>Expected Testing</w:t>
            </w:r>
          </w:p>
        </w:tc>
        <w:tc>
          <w:tcPr>
            <w:tcW w:w="1389" w:type="pct"/>
            <w:gridSpan w:val="4"/>
            <w:shd w:val="clear" w:color="auto" w:fill="CBDFC0" w:themeFill="text2"/>
          </w:tcPr>
          <w:p w14:paraId="2B26DB87" w14:textId="77777777" w:rsidR="00A10029" w:rsidRPr="00B71322" w:rsidRDefault="00A10029" w:rsidP="00AC3F5E">
            <w:pPr>
              <w:spacing w:after="0"/>
              <w:jc w:val="center"/>
              <w:rPr>
                <w:rFonts w:cs="Arial"/>
                <w:b/>
                <w:sz w:val="19"/>
                <w:szCs w:val="19"/>
              </w:rPr>
            </w:pPr>
            <w:r w:rsidRPr="00B71322">
              <w:rPr>
                <w:rFonts w:cs="Arial"/>
                <w:b/>
                <w:sz w:val="19"/>
                <w:szCs w:val="19"/>
              </w:rPr>
              <w:t>Response</w:t>
            </w:r>
          </w:p>
          <w:p w14:paraId="4BCBDE87" w14:textId="20886211" w:rsidR="00A10029" w:rsidRPr="00DA192C" w:rsidRDefault="00A10029" w:rsidP="00C67D0D">
            <w:pPr>
              <w:spacing w:before="0" w:after="0"/>
              <w:jc w:val="center"/>
              <w:rPr>
                <w:rFonts w:cs="Arial"/>
                <w:b/>
                <w:sz w:val="19"/>
                <w:szCs w:val="19"/>
              </w:rPr>
            </w:pPr>
            <w:r w:rsidRPr="00C67D0D">
              <w:rPr>
                <w:rFonts w:cs="Arial"/>
                <w:b/>
                <w:i/>
                <w:sz w:val="18"/>
                <w:szCs w:val="18"/>
              </w:rPr>
              <w:t>(Check one response for each question)</w:t>
            </w:r>
          </w:p>
        </w:tc>
      </w:tr>
      <w:tr w:rsidR="008A09A8" w:rsidRPr="00DA192C" w14:paraId="703331BA" w14:textId="77777777" w:rsidTr="00DB13A8">
        <w:trPr>
          <w:cantSplit/>
          <w:tblHeader/>
        </w:trPr>
        <w:tc>
          <w:tcPr>
            <w:tcW w:w="2328" w:type="pct"/>
            <w:gridSpan w:val="2"/>
            <w:vMerge/>
            <w:shd w:val="clear" w:color="auto" w:fill="E0E0E0"/>
          </w:tcPr>
          <w:p w14:paraId="715FEB4A" w14:textId="77777777" w:rsidR="00A10029" w:rsidRPr="00DA192C" w:rsidRDefault="00A10029" w:rsidP="00D92DC1">
            <w:pPr>
              <w:tabs>
                <w:tab w:val="right" w:pos="6101"/>
              </w:tabs>
              <w:spacing w:after="60"/>
              <w:rPr>
                <w:rFonts w:cs="Arial"/>
                <w:b/>
                <w:sz w:val="19"/>
                <w:szCs w:val="19"/>
              </w:rPr>
            </w:pPr>
          </w:p>
        </w:tc>
        <w:tc>
          <w:tcPr>
            <w:tcW w:w="1283" w:type="pct"/>
            <w:vMerge/>
            <w:shd w:val="clear" w:color="auto" w:fill="E0E0E0"/>
          </w:tcPr>
          <w:p w14:paraId="07D273EA" w14:textId="77777777" w:rsidR="00A10029" w:rsidRPr="00DA192C" w:rsidRDefault="00A10029" w:rsidP="00D92DC1">
            <w:pPr>
              <w:spacing w:after="60"/>
              <w:jc w:val="center"/>
              <w:rPr>
                <w:rFonts w:cs="Arial"/>
                <w:b/>
                <w:sz w:val="19"/>
                <w:szCs w:val="19"/>
                <w:u w:val="single"/>
              </w:rPr>
            </w:pPr>
          </w:p>
        </w:tc>
        <w:tc>
          <w:tcPr>
            <w:tcW w:w="348" w:type="pct"/>
            <w:shd w:val="clear" w:color="auto" w:fill="EAF1DD" w:themeFill="background2"/>
            <w:tcMar>
              <w:left w:w="72" w:type="dxa"/>
              <w:right w:w="72" w:type="dxa"/>
            </w:tcMar>
            <w:vAlign w:val="center"/>
          </w:tcPr>
          <w:p w14:paraId="2FB59F91" w14:textId="1D884993" w:rsidR="00A10029" w:rsidRPr="008C7E04" w:rsidRDefault="00A10029" w:rsidP="00C67D0D">
            <w:pPr>
              <w:spacing w:before="40" w:after="0"/>
              <w:ind w:left="29" w:right="58"/>
              <w:jc w:val="center"/>
              <w:rPr>
                <w:rFonts w:cs="Arial"/>
                <w:b/>
                <w:sz w:val="18"/>
                <w:szCs w:val="18"/>
              </w:rPr>
            </w:pPr>
            <w:r w:rsidRPr="001423CE">
              <w:rPr>
                <w:rFonts w:cs="Arial"/>
                <w:b/>
                <w:sz w:val="18"/>
                <w:szCs w:val="18"/>
              </w:rPr>
              <w:t>Yes</w:t>
            </w:r>
          </w:p>
        </w:tc>
        <w:tc>
          <w:tcPr>
            <w:tcW w:w="381" w:type="pct"/>
            <w:shd w:val="clear" w:color="auto" w:fill="EAF1DD" w:themeFill="background2"/>
            <w:tcMar>
              <w:left w:w="72" w:type="dxa"/>
              <w:right w:w="72" w:type="dxa"/>
            </w:tcMar>
            <w:vAlign w:val="center"/>
          </w:tcPr>
          <w:p w14:paraId="65B7430F" w14:textId="64D55AD2" w:rsidR="00A10029" w:rsidRPr="008C7E04" w:rsidRDefault="00A10029" w:rsidP="00C67D0D">
            <w:pPr>
              <w:spacing w:before="40" w:after="0"/>
              <w:ind w:left="29" w:right="58"/>
              <w:jc w:val="center"/>
              <w:rPr>
                <w:rFonts w:cs="Arial"/>
                <w:b/>
                <w:sz w:val="18"/>
                <w:szCs w:val="18"/>
              </w:rPr>
            </w:pPr>
            <w:r w:rsidRPr="001423CE">
              <w:rPr>
                <w:rFonts w:cs="Arial"/>
                <w:b/>
                <w:sz w:val="18"/>
                <w:szCs w:val="18"/>
              </w:rPr>
              <w:t>Yes with CCW</w:t>
            </w:r>
          </w:p>
        </w:tc>
        <w:tc>
          <w:tcPr>
            <w:tcW w:w="330" w:type="pct"/>
            <w:shd w:val="clear" w:color="auto" w:fill="EAF1DD" w:themeFill="background2"/>
            <w:tcMar>
              <w:left w:w="72" w:type="dxa"/>
              <w:right w:w="72" w:type="dxa"/>
            </w:tcMar>
            <w:vAlign w:val="center"/>
          </w:tcPr>
          <w:p w14:paraId="429477EE" w14:textId="657ADE92" w:rsidR="00A10029" w:rsidRPr="008C7E04" w:rsidRDefault="00A10029" w:rsidP="00C67D0D">
            <w:pPr>
              <w:spacing w:before="40" w:after="0"/>
              <w:ind w:left="-20"/>
              <w:jc w:val="center"/>
              <w:rPr>
                <w:rFonts w:cs="Arial"/>
                <w:b/>
                <w:sz w:val="18"/>
                <w:szCs w:val="18"/>
              </w:rPr>
            </w:pPr>
            <w:r w:rsidRPr="001423CE">
              <w:rPr>
                <w:rFonts w:cs="Arial"/>
                <w:b/>
                <w:sz w:val="18"/>
                <w:szCs w:val="18"/>
              </w:rPr>
              <w:t>No</w:t>
            </w:r>
          </w:p>
        </w:tc>
        <w:tc>
          <w:tcPr>
            <w:tcW w:w="330" w:type="pct"/>
            <w:shd w:val="clear" w:color="auto" w:fill="EAF1DD" w:themeFill="background2"/>
            <w:tcMar>
              <w:left w:w="72" w:type="dxa"/>
              <w:right w:w="72" w:type="dxa"/>
            </w:tcMar>
            <w:vAlign w:val="center"/>
          </w:tcPr>
          <w:p w14:paraId="54C9CB5D" w14:textId="24A0DF95" w:rsidR="00A10029" w:rsidRPr="008C7E04" w:rsidRDefault="00A10029" w:rsidP="00C67D0D">
            <w:pPr>
              <w:spacing w:before="40" w:after="0"/>
              <w:ind w:left="29" w:right="58"/>
              <w:jc w:val="center"/>
              <w:rPr>
                <w:rFonts w:cs="Arial"/>
                <w:b/>
                <w:sz w:val="18"/>
                <w:szCs w:val="18"/>
              </w:rPr>
            </w:pPr>
            <w:r w:rsidRPr="001423CE">
              <w:rPr>
                <w:rFonts w:cs="Arial"/>
                <w:b/>
                <w:sz w:val="18"/>
                <w:szCs w:val="18"/>
              </w:rPr>
              <w:t>N/A</w:t>
            </w:r>
          </w:p>
        </w:tc>
      </w:tr>
      <w:tr w:rsidR="008A09A8" w:rsidRPr="00DA192C" w14:paraId="454E748B" w14:textId="77777777" w:rsidTr="00DB13A8">
        <w:trPr>
          <w:cantSplit/>
          <w:trHeight w:val="572"/>
        </w:trPr>
        <w:tc>
          <w:tcPr>
            <w:tcW w:w="382" w:type="pct"/>
          </w:tcPr>
          <w:p w14:paraId="770790BF" w14:textId="77777777" w:rsidR="00A10029" w:rsidRPr="00DA192C" w:rsidRDefault="00A10029" w:rsidP="00D92DC1">
            <w:pPr>
              <w:spacing w:after="60"/>
              <w:rPr>
                <w:rFonts w:cs="Arial"/>
                <w:sz w:val="19"/>
                <w:szCs w:val="19"/>
              </w:rPr>
            </w:pPr>
            <w:r w:rsidRPr="00DA192C">
              <w:rPr>
                <w:rFonts w:cs="Arial"/>
                <w:sz w:val="19"/>
                <w:szCs w:val="19"/>
              </w:rPr>
              <w:t>12.1</w:t>
            </w:r>
          </w:p>
        </w:tc>
        <w:tc>
          <w:tcPr>
            <w:tcW w:w="1946" w:type="pct"/>
          </w:tcPr>
          <w:p w14:paraId="7848EA0B" w14:textId="77777777" w:rsidR="00A10029" w:rsidRPr="00733EEA" w:rsidRDefault="00A10029"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283" w:type="pct"/>
            <w:shd w:val="clear" w:color="auto" w:fill="auto"/>
          </w:tcPr>
          <w:p w14:paraId="20478F2D" w14:textId="77777777" w:rsidR="00A10029" w:rsidRPr="00733EEA" w:rsidRDefault="00A10029" w:rsidP="00875E3F">
            <w:pPr>
              <w:pStyle w:val="TableTextBullet"/>
              <w:rPr>
                <w:szCs w:val="18"/>
              </w:rPr>
            </w:pPr>
            <w:r w:rsidRPr="00733EEA">
              <w:rPr>
                <w:szCs w:val="18"/>
              </w:rPr>
              <w:t>Review the information security policy</w:t>
            </w:r>
          </w:p>
        </w:tc>
        <w:tc>
          <w:tcPr>
            <w:tcW w:w="348" w:type="pct"/>
            <w:shd w:val="clear" w:color="auto" w:fill="auto"/>
          </w:tcPr>
          <w:p w14:paraId="744C697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81" w:type="pct"/>
            <w:shd w:val="clear" w:color="auto" w:fill="auto"/>
          </w:tcPr>
          <w:p w14:paraId="3276FC4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19BA22C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14D4784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54098D3A" w14:textId="77777777" w:rsidTr="00DB13A8">
        <w:trPr>
          <w:cantSplit/>
          <w:trHeight w:val="572"/>
        </w:trPr>
        <w:tc>
          <w:tcPr>
            <w:tcW w:w="382" w:type="pct"/>
          </w:tcPr>
          <w:p w14:paraId="6DD9DA6D" w14:textId="77777777" w:rsidR="00A10029" w:rsidRPr="00DA192C" w:rsidRDefault="00A10029" w:rsidP="00D92DC1">
            <w:pPr>
              <w:spacing w:before="40" w:after="60"/>
              <w:jc w:val="right"/>
              <w:rPr>
                <w:rFonts w:cs="Arial"/>
                <w:sz w:val="19"/>
                <w:szCs w:val="19"/>
              </w:rPr>
            </w:pPr>
            <w:r w:rsidRPr="00DA192C">
              <w:rPr>
                <w:rFonts w:cs="Arial"/>
                <w:sz w:val="19"/>
                <w:szCs w:val="19"/>
              </w:rPr>
              <w:t>12.1.1</w:t>
            </w:r>
          </w:p>
        </w:tc>
        <w:tc>
          <w:tcPr>
            <w:tcW w:w="1946" w:type="pct"/>
          </w:tcPr>
          <w:p w14:paraId="599D70F2" w14:textId="77777777" w:rsidR="00A10029" w:rsidRPr="00733EEA" w:rsidRDefault="00A10029" w:rsidP="00615F06">
            <w:pPr>
              <w:pStyle w:val="TableText"/>
              <w:rPr>
                <w:szCs w:val="18"/>
              </w:rPr>
            </w:pPr>
            <w:r w:rsidRPr="00733EEA">
              <w:rPr>
                <w:szCs w:val="18"/>
              </w:rPr>
              <w:t>Is the security policy reviewed at least annually and updated when the environment changes?</w:t>
            </w:r>
          </w:p>
        </w:tc>
        <w:tc>
          <w:tcPr>
            <w:tcW w:w="1283" w:type="pct"/>
            <w:tcBorders>
              <w:bottom w:val="single" w:sz="4" w:space="0" w:color="808080"/>
            </w:tcBorders>
            <w:shd w:val="clear" w:color="auto" w:fill="auto"/>
          </w:tcPr>
          <w:p w14:paraId="0802DCBE" w14:textId="77777777" w:rsidR="00A10029" w:rsidRPr="00733EEA" w:rsidRDefault="00A10029" w:rsidP="00875E3F">
            <w:pPr>
              <w:pStyle w:val="TableTextBullet"/>
              <w:rPr>
                <w:szCs w:val="18"/>
              </w:rPr>
            </w:pPr>
            <w:r w:rsidRPr="00733EEA">
              <w:rPr>
                <w:szCs w:val="18"/>
              </w:rPr>
              <w:t>Review the information security policy</w:t>
            </w:r>
          </w:p>
          <w:p w14:paraId="70DB1CEB" w14:textId="77777777" w:rsidR="00A10029" w:rsidRPr="00733EEA" w:rsidRDefault="00A10029" w:rsidP="00875E3F">
            <w:pPr>
              <w:pStyle w:val="TableTextBullet"/>
              <w:rPr>
                <w:szCs w:val="18"/>
              </w:rPr>
            </w:pPr>
            <w:r w:rsidRPr="00733EEA">
              <w:rPr>
                <w:szCs w:val="18"/>
              </w:rPr>
              <w:t>Interview responsible personnel</w:t>
            </w:r>
          </w:p>
        </w:tc>
        <w:tc>
          <w:tcPr>
            <w:tcW w:w="348" w:type="pct"/>
            <w:tcBorders>
              <w:bottom w:val="single" w:sz="4" w:space="0" w:color="808080"/>
            </w:tcBorders>
            <w:shd w:val="clear" w:color="auto" w:fill="auto"/>
          </w:tcPr>
          <w:p w14:paraId="20F1508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81" w:type="pct"/>
            <w:tcBorders>
              <w:bottom w:val="single" w:sz="4" w:space="0" w:color="808080"/>
            </w:tcBorders>
            <w:shd w:val="clear" w:color="auto" w:fill="auto"/>
          </w:tcPr>
          <w:p w14:paraId="64ABB0F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29B211F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2F66DBD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65349D46" w14:textId="77777777" w:rsidTr="00DB13A8">
        <w:trPr>
          <w:cantSplit/>
          <w:trHeight w:val="572"/>
        </w:trPr>
        <w:tc>
          <w:tcPr>
            <w:tcW w:w="382" w:type="pct"/>
          </w:tcPr>
          <w:p w14:paraId="0E80678E" w14:textId="77777777" w:rsidR="00A10029" w:rsidRPr="00DA192C" w:rsidRDefault="00A10029" w:rsidP="00D92DC1">
            <w:pPr>
              <w:spacing w:after="60"/>
              <w:rPr>
                <w:rFonts w:cs="Arial"/>
                <w:sz w:val="19"/>
                <w:szCs w:val="19"/>
              </w:rPr>
            </w:pPr>
            <w:r w:rsidRPr="00DA192C">
              <w:rPr>
                <w:rFonts w:cs="Arial"/>
                <w:sz w:val="19"/>
                <w:szCs w:val="19"/>
              </w:rPr>
              <w:t>12.3</w:t>
            </w:r>
          </w:p>
        </w:tc>
        <w:tc>
          <w:tcPr>
            <w:tcW w:w="1946" w:type="pct"/>
          </w:tcPr>
          <w:p w14:paraId="6F115C3E" w14:textId="51736E41" w:rsidR="00A10029" w:rsidRPr="00733EEA" w:rsidRDefault="00A10029" w:rsidP="00615F06">
            <w:pPr>
              <w:pStyle w:val="TableText"/>
              <w:rPr>
                <w:szCs w:val="18"/>
              </w:rPr>
            </w:pPr>
            <w:r w:rsidRPr="00733EEA">
              <w:rPr>
                <w:szCs w:val="18"/>
              </w:rPr>
              <w:t>Are usage policies for critical technologies developed to define proper use of these technologies and require the following:</w:t>
            </w:r>
          </w:p>
          <w:p w14:paraId="080CB66E" w14:textId="1284087E" w:rsidR="00A10029" w:rsidRPr="00733EEA" w:rsidRDefault="00A10029" w:rsidP="00D92DC1">
            <w:pPr>
              <w:pStyle w:val="Note0"/>
            </w:pPr>
            <w:r w:rsidRPr="005F1D2D">
              <w:rPr>
                <w:b/>
              </w:rPr>
              <w:t>Note:</w:t>
            </w:r>
            <w:r w:rsidRPr="00733EEA">
              <w:t xml:space="preserve"> Examples of critical technologies include, but are not limited to, remote access and wireless technologies, laptops, tablets, removable electronic media, e-mail usage and Internet usage.</w:t>
            </w:r>
          </w:p>
        </w:tc>
        <w:tc>
          <w:tcPr>
            <w:tcW w:w="1283" w:type="pct"/>
            <w:tcBorders>
              <w:right w:val="nil"/>
            </w:tcBorders>
            <w:shd w:val="clear" w:color="auto" w:fill="BFBFBF"/>
          </w:tcPr>
          <w:p w14:paraId="6ABF4FD5" w14:textId="77777777" w:rsidR="00A10029" w:rsidRPr="00733EEA" w:rsidRDefault="00A10029" w:rsidP="00A86B84">
            <w:pPr>
              <w:pStyle w:val="tabletextbullet2"/>
              <w:numPr>
                <w:ilvl w:val="0"/>
                <w:numId w:val="0"/>
              </w:numPr>
              <w:rPr>
                <w:szCs w:val="18"/>
              </w:rPr>
            </w:pPr>
          </w:p>
        </w:tc>
        <w:tc>
          <w:tcPr>
            <w:tcW w:w="348" w:type="pct"/>
            <w:tcBorders>
              <w:left w:val="nil"/>
              <w:right w:val="nil"/>
            </w:tcBorders>
            <w:shd w:val="clear" w:color="auto" w:fill="BFBFBF"/>
          </w:tcPr>
          <w:p w14:paraId="48668F39" w14:textId="77777777" w:rsidR="00A10029" w:rsidRPr="00DA192C" w:rsidRDefault="00A10029" w:rsidP="00D92DC1">
            <w:pPr>
              <w:spacing w:after="60"/>
              <w:jc w:val="center"/>
              <w:rPr>
                <w:rFonts w:cs="Arial"/>
                <w:sz w:val="19"/>
                <w:szCs w:val="19"/>
              </w:rPr>
            </w:pPr>
          </w:p>
        </w:tc>
        <w:tc>
          <w:tcPr>
            <w:tcW w:w="381" w:type="pct"/>
            <w:tcBorders>
              <w:left w:val="nil"/>
              <w:right w:val="nil"/>
            </w:tcBorders>
            <w:shd w:val="clear" w:color="auto" w:fill="BFBFBF"/>
          </w:tcPr>
          <w:p w14:paraId="21914651" w14:textId="77777777" w:rsidR="00A10029" w:rsidRPr="00DA192C" w:rsidRDefault="00A10029" w:rsidP="00D92DC1">
            <w:pPr>
              <w:spacing w:after="60"/>
              <w:jc w:val="center"/>
              <w:rPr>
                <w:rFonts w:cs="Arial"/>
                <w:sz w:val="19"/>
                <w:szCs w:val="19"/>
              </w:rPr>
            </w:pPr>
          </w:p>
        </w:tc>
        <w:tc>
          <w:tcPr>
            <w:tcW w:w="330" w:type="pct"/>
            <w:tcBorders>
              <w:left w:val="nil"/>
              <w:right w:val="nil"/>
            </w:tcBorders>
            <w:shd w:val="clear" w:color="auto" w:fill="BFBFBF"/>
          </w:tcPr>
          <w:p w14:paraId="5D434546" w14:textId="77777777" w:rsidR="00A10029" w:rsidRPr="00DA192C" w:rsidRDefault="00A10029" w:rsidP="00D92DC1">
            <w:pPr>
              <w:spacing w:after="60"/>
              <w:jc w:val="center"/>
              <w:rPr>
                <w:rFonts w:cs="Arial"/>
                <w:sz w:val="19"/>
                <w:szCs w:val="19"/>
              </w:rPr>
            </w:pPr>
          </w:p>
        </w:tc>
        <w:tc>
          <w:tcPr>
            <w:tcW w:w="330" w:type="pct"/>
            <w:tcBorders>
              <w:left w:val="nil"/>
            </w:tcBorders>
            <w:shd w:val="clear" w:color="auto" w:fill="BFBFBF"/>
          </w:tcPr>
          <w:p w14:paraId="78C582F1" w14:textId="77777777" w:rsidR="00A10029" w:rsidRPr="00DA192C" w:rsidRDefault="00A10029" w:rsidP="00D92DC1">
            <w:pPr>
              <w:spacing w:after="60"/>
              <w:jc w:val="center"/>
              <w:rPr>
                <w:rFonts w:cs="Arial"/>
                <w:sz w:val="19"/>
                <w:szCs w:val="19"/>
              </w:rPr>
            </w:pPr>
          </w:p>
        </w:tc>
      </w:tr>
      <w:tr w:rsidR="008A09A8" w:rsidRPr="00DA192C" w14:paraId="05C3F51C" w14:textId="77777777" w:rsidTr="00DB13A8">
        <w:trPr>
          <w:cantSplit/>
          <w:trHeight w:val="572"/>
        </w:trPr>
        <w:tc>
          <w:tcPr>
            <w:tcW w:w="382" w:type="pct"/>
          </w:tcPr>
          <w:p w14:paraId="2E8274E0" w14:textId="77777777" w:rsidR="00A10029" w:rsidRPr="00DA192C" w:rsidRDefault="00A10029" w:rsidP="00DB1306">
            <w:pPr>
              <w:pStyle w:val="TableText"/>
              <w:keepNext/>
              <w:jc w:val="right"/>
            </w:pPr>
            <w:r w:rsidRPr="00DA192C">
              <w:rPr>
                <w:sz w:val="19"/>
                <w:szCs w:val="19"/>
              </w:rPr>
              <w:t>12.3.1</w:t>
            </w:r>
          </w:p>
        </w:tc>
        <w:tc>
          <w:tcPr>
            <w:tcW w:w="1946" w:type="pct"/>
          </w:tcPr>
          <w:p w14:paraId="5DCA852C" w14:textId="77777777" w:rsidR="00A10029" w:rsidRPr="00733EEA" w:rsidRDefault="00A10029" w:rsidP="00DB1306">
            <w:pPr>
              <w:pStyle w:val="TableText"/>
              <w:keepNext/>
              <w:rPr>
                <w:szCs w:val="18"/>
              </w:rPr>
            </w:pPr>
            <w:r w:rsidRPr="00733EEA">
              <w:rPr>
                <w:szCs w:val="18"/>
              </w:rPr>
              <w:t>Explicit approval by authorized parties to use the technologies?</w:t>
            </w:r>
          </w:p>
        </w:tc>
        <w:tc>
          <w:tcPr>
            <w:tcW w:w="1283" w:type="pct"/>
            <w:shd w:val="clear" w:color="auto" w:fill="auto"/>
          </w:tcPr>
          <w:p w14:paraId="3D63D3FC" w14:textId="77777777" w:rsidR="00A10029" w:rsidRPr="00733EEA" w:rsidRDefault="00A10029" w:rsidP="00DB1306">
            <w:pPr>
              <w:pStyle w:val="TableTextBullet"/>
              <w:keepNext/>
              <w:rPr>
                <w:szCs w:val="18"/>
              </w:rPr>
            </w:pPr>
            <w:r w:rsidRPr="00733EEA">
              <w:rPr>
                <w:szCs w:val="18"/>
              </w:rPr>
              <w:t>Review usage policies</w:t>
            </w:r>
          </w:p>
          <w:p w14:paraId="39C82CB6" w14:textId="77777777" w:rsidR="00A10029" w:rsidRPr="00733EEA" w:rsidRDefault="00A10029" w:rsidP="00DB1306">
            <w:pPr>
              <w:pStyle w:val="TableTextBullet"/>
              <w:keepNext/>
              <w:rPr>
                <w:szCs w:val="18"/>
              </w:rPr>
            </w:pPr>
            <w:r w:rsidRPr="00733EEA">
              <w:rPr>
                <w:szCs w:val="18"/>
              </w:rPr>
              <w:t>Interview responsible personnel</w:t>
            </w:r>
          </w:p>
        </w:tc>
        <w:tc>
          <w:tcPr>
            <w:tcW w:w="348" w:type="pct"/>
            <w:shd w:val="clear" w:color="auto" w:fill="auto"/>
          </w:tcPr>
          <w:p w14:paraId="4F680481"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81" w:type="pct"/>
            <w:shd w:val="clear" w:color="auto" w:fill="auto"/>
          </w:tcPr>
          <w:p w14:paraId="6481A027"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5BE9E975"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37AE1FEC"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4C11186E" w14:textId="77777777" w:rsidTr="00DB13A8">
        <w:trPr>
          <w:cantSplit/>
          <w:trHeight w:val="572"/>
        </w:trPr>
        <w:tc>
          <w:tcPr>
            <w:tcW w:w="382" w:type="pct"/>
          </w:tcPr>
          <w:p w14:paraId="4739D532" w14:textId="77777777" w:rsidR="00A10029" w:rsidRPr="00DA192C" w:rsidRDefault="00A10029" w:rsidP="00D92DC1">
            <w:pPr>
              <w:spacing w:before="40" w:after="60"/>
              <w:jc w:val="right"/>
              <w:rPr>
                <w:rFonts w:cs="Arial"/>
                <w:sz w:val="19"/>
                <w:szCs w:val="19"/>
              </w:rPr>
            </w:pPr>
            <w:r w:rsidRPr="00DA192C">
              <w:rPr>
                <w:rFonts w:cs="Arial"/>
                <w:sz w:val="19"/>
                <w:szCs w:val="19"/>
              </w:rPr>
              <w:t>12.3.3</w:t>
            </w:r>
          </w:p>
        </w:tc>
        <w:tc>
          <w:tcPr>
            <w:tcW w:w="1946" w:type="pct"/>
          </w:tcPr>
          <w:p w14:paraId="10B4C78B" w14:textId="77777777" w:rsidR="00A10029" w:rsidRPr="00733EEA" w:rsidRDefault="00A10029" w:rsidP="00615F06">
            <w:pPr>
              <w:pStyle w:val="TableText"/>
              <w:rPr>
                <w:szCs w:val="18"/>
              </w:rPr>
            </w:pPr>
            <w:r w:rsidRPr="00733EEA" w:rsidDel="00D2092C">
              <w:rPr>
                <w:szCs w:val="18"/>
              </w:rPr>
              <w:t>A l</w:t>
            </w:r>
            <w:r w:rsidRPr="00733EEA">
              <w:rPr>
                <w:szCs w:val="18"/>
              </w:rPr>
              <w:t>ist of all such devices and personnel with access?</w:t>
            </w:r>
          </w:p>
        </w:tc>
        <w:tc>
          <w:tcPr>
            <w:tcW w:w="1283" w:type="pct"/>
            <w:shd w:val="clear" w:color="auto" w:fill="auto"/>
          </w:tcPr>
          <w:p w14:paraId="0257D3F3" w14:textId="77777777" w:rsidR="00A10029" w:rsidRPr="00733EEA" w:rsidRDefault="00A10029" w:rsidP="00875E3F">
            <w:pPr>
              <w:pStyle w:val="TableTextBullet"/>
              <w:rPr>
                <w:szCs w:val="18"/>
              </w:rPr>
            </w:pPr>
            <w:r w:rsidRPr="00733EEA">
              <w:rPr>
                <w:szCs w:val="18"/>
              </w:rPr>
              <w:t>Review usage policies</w:t>
            </w:r>
          </w:p>
          <w:p w14:paraId="7E6ACA72" w14:textId="77777777" w:rsidR="00A10029" w:rsidRPr="00733EEA" w:rsidRDefault="00A10029" w:rsidP="00875E3F">
            <w:pPr>
              <w:pStyle w:val="TableTextBullet"/>
              <w:rPr>
                <w:szCs w:val="18"/>
              </w:rPr>
            </w:pPr>
            <w:r w:rsidRPr="00733EEA">
              <w:rPr>
                <w:szCs w:val="18"/>
              </w:rPr>
              <w:t>Interview responsible personnel</w:t>
            </w:r>
          </w:p>
        </w:tc>
        <w:tc>
          <w:tcPr>
            <w:tcW w:w="348" w:type="pct"/>
            <w:shd w:val="clear" w:color="auto" w:fill="auto"/>
          </w:tcPr>
          <w:p w14:paraId="61E567F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81" w:type="pct"/>
            <w:shd w:val="clear" w:color="auto" w:fill="auto"/>
          </w:tcPr>
          <w:p w14:paraId="38D20C2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6D2A02F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7FBFEDA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1096611F" w14:textId="77777777" w:rsidTr="00DB13A8">
        <w:trPr>
          <w:cantSplit/>
          <w:trHeight w:val="572"/>
        </w:trPr>
        <w:tc>
          <w:tcPr>
            <w:tcW w:w="382" w:type="pct"/>
          </w:tcPr>
          <w:p w14:paraId="0624AB93" w14:textId="77777777" w:rsidR="00A10029" w:rsidRPr="00DA192C" w:rsidRDefault="00A10029" w:rsidP="00D92DC1">
            <w:pPr>
              <w:spacing w:before="40" w:after="60"/>
              <w:jc w:val="right"/>
              <w:rPr>
                <w:rFonts w:cs="Arial"/>
                <w:sz w:val="19"/>
                <w:szCs w:val="19"/>
              </w:rPr>
            </w:pPr>
            <w:r w:rsidRPr="00DA192C">
              <w:rPr>
                <w:rFonts w:cs="Arial"/>
                <w:sz w:val="19"/>
                <w:szCs w:val="19"/>
              </w:rPr>
              <w:t>12.3.5</w:t>
            </w:r>
          </w:p>
        </w:tc>
        <w:tc>
          <w:tcPr>
            <w:tcW w:w="1946" w:type="pct"/>
          </w:tcPr>
          <w:p w14:paraId="47D6CC9E" w14:textId="77777777" w:rsidR="00A10029" w:rsidRPr="00733EEA" w:rsidRDefault="00A10029" w:rsidP="00615F06">
            <w:pPr>
              <w:pStyle w:val="TableText"/>
              <w:rPr>
                <w:szCs w:val="18"/>
              </w:rPr>
            </w:pPr>
            <w:r w:rsidRPr="00733EEA">
              <w:rPr>
                <w:szCs w:val="18"/>
              </w:rPr>
              <w:t>Acceptable uses of the technologies?</w:t>
            </w:r>
          </w:p>
        </w:tc>
        <w:tc>
          <w:tcPr>
            <w:tcW w:w="1283" w:type="pct"/>
            <w:shd w:val="clear" w:color="auto" w:fill="auto"/>
          </w:tcPr>
          <w:p w14:paraId="1674954E" w14:textId="77777777" w:rsidR="00A10029" w:rsidRPr="00733EEA" w:rsidRDefault="00A10029" w:rsidP="00875E3F">
            <w:pPr>
              <w:pStyle w:val="TableTextBullet"/>
              <w:rPr>
                <w:szCs w:val="18"/>
              </w:rPr>
            </w:pPr>
            <w:r w:rsidRPr="00733EEA">
              <w:rPr>
                <w:szCs w:val="18"/>
              </w:rPr>
              <w:t>Review usage policies</w:t>
            </w:r>
          </w:p>
          <w:p w14:paraId="119084E4" w14:textId="77777777" w:rsidR="00A10029" w:rsidRPr="00733EEA" w:rsidRDefault="00A10029" w:rsidP="00875E3F">
            <w:pPr>
              <w:pStyle w:val="TableTextBullet"/>
              <w:rPr>
                <w:szCs w:val="18"/>
              </w:rPr>
            </w:pPr>
            <w:r w:rsidRPr="00733EEA">
              <w:rPr>
                <w:szCs w:val="18"/>
              </w:rPr>
              <w:t>Interview responsible personnel</w:t>
            </w:r>
          </w:p>
        </w:tc>
        <w:tc>
          <w:tcPr>
            <w:tcW w:w="348" w:type="pct"/>
            <w:shd w:val="clear" w:color="auto" w:fill="auto"/>
          </w:tcPr>
          <w:p w14:paraId="7046D11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81" w:type="pct"/>
            <w:shd w:val="clear" w:color="auto" w:fill="auto"/>
          </w:tcPr>
          <w:p w14:paraId="67D0CE13"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507EA40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2567039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17B95028" w14:textId="77777777" w:rsidTr="00DB13A8">
        <w:trPr>
          <w:cantSplit/>
          <w:trHeight w:val="572"/>
        </w:trPr>
        <w:tc>
          <w:tcPr>
            <w:tcW w:w="382" w:type="pct"/>
          </w:tcPr>
          <w:p w14:paraId="6A916ED6" w14:textId="1A3A1AEF" w:rsidR="00A10029" w:rsidRPr="00DA192C" w:rsidRDefault="00A10029" w:rsidP="007C68D5">
            <w:pPr>
              <w:spacing w:after="60"/>
              <w:rPr>
                <w:rFonts w:cs="Arial"/>
                <w:sz w:val="19"/>
                <w:szCs w:val="19"/>
              </w:rPr>
            </w:pPr>
            <w:r w:rsidRPr="00DA192C">
              <w:rPr>
                <w:rFonts w:cs="Arial"/>
                <w:sz w:val="19"/>
                <w:szCs w:val="19"/>
              </w:rPr>
              <w:t>12.4</w:t>
            </w:r>
          </w:p>
        </w:tc>
        <w:tc>
          <w:tcPr>
            <w:tcW w:w="1946" w:type="pct"/>
          </w:tcPr>
          <w:p w14:paraId="6855FECD" w14:textId="1269383B" w:rsidR="00A10029" w:rsidRPr="00733EEA" w:rsidRDefault="00A10029" w:rsidP="00F10363">
            <w:pPr>
              <w:pStyle w:val="TableText"/>
              <w:rPr>
                <w:szCs w:val="18"/>
              </w:rPr>
            </w:pPr>
            <w:r w:rsidRPr="00733EEA">
              <w:rPr>
                <w:szCs w:val="18"/>
              </w:rPr>
              <w:t>Do security policy and procedures clearly define information security responsibilities for all personnel?</w:t>
            </w:r>
          </w:p>
        </w:tc>
        <w:tc>
          <w:tcPr>
            <w:tcW w:w="1283" w:type="pct"/>
            <w:tcBorders>
              <w:bottom w:val="single" w:sz="4" w:space="0" w:color="808080"/>
            </w:tcBorders>
            <w:shd w:val="clear" w:color="auto" w:fill="auto"/>
          </w:tcPr>
          <w:p w14:paraId="461CF05D" w14:textId="77777777" w:rsidR="00A10029" w:rsidRPr="00733EEA" w:rsidRDefault="00A10029" w:rsidP="00875E3F">
            <w:pPr>
              <w:pStyle w:val="TableTextBullet"/>
              <w:rPr>
                <w:szCs w:val="18"/>
              </w:rPr>
            </w:pPr>
            <w:r w:rsidRPr="00733EEA">
              <w:rPr>
                <w:szCs w:val="18"/>
              </w:rPr>
              <w:t>Review information security policy and procedures</w:t>
            </w:r>
          </w:p>
          <w:p w14:paraId="5F3DFD38" w14:textId="77777777" w:rsidR="00A10029" w:rsidRPr="00733EEA" w:rsidRDefault="00A10029" w:rsidP="00875E3F">
            <w:pPr>
              <w:pStyle w:val="TableTextBullet"/>
              <w:rPr>
                <w:szCs w:val="18"/>
              </w:rPr>
            </w:pPr>
            <w:r w:rsidRPr="00733EEA">
              <w:rPr>
                <w:szCs w:val="18"/>
              </w:rPr>
              <w:t>Interview a sample of responsible personnel</w:t>
            </w:r>
          </w:p>
        </w:tc>
        <w:tc>
          <w:tcPr>
            <w:tcW w:w="348" w:type="pct"/>
            <w:tcBorders>
              <w:bottom w:val="single" w:sz="4" w:space="0" w:color="808080"/>
            </w:tcBorders>
            <w:shd w:val="clear" w:color="auto" w:fill="auto"/>
          </w:tcPr>
          <w:p w14:paraId="68283A9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81" w:type="pct"/>
            <w:tcBorders>
              <w:bottom w:val="single" w:sz="4" w:space="0" w:color="808080"/>
            </w:tcBorders>
            <w:shd w:val="clear" w:color="auto" w:fill="auto"/>
          </w:tcPr>
          <w:p w14:paraId="6A5C864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7A97257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1384DC0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3E385D16" w14:textId="77777777" w:rsidTr="00DB13A8">
        <w:trPr>
          <w:cantSplit/>
          <w:trHeight w:val="572"/>
        </w:trPr>
        <w:tc>
          <w:tcPr>
            <w:tcW w:w="382" w:type="pct"/>
          </w:tcPr>
          <w:p w14:paraId="4F794F87" w14:textId="10DAD81C" w:rsidR="00A10029" w:rsidRPr="00DA192C" w:rsidRDefault="00A10029" w:rsidP="00D92DC1">
            <w:pPr>
              <w:spacing w:after="60"/>
              <w:rPr>
                <w:rFonts w:cs="Arial"/>
                <w:sz w:val="19"/>
                <w:szCs w:val="19"/>
              </w:rPr>
            </w:pPr>
            <w:r w:rsidRPr="00DA192C">
              <w:rPr>
                <w:rFonts w:cs="Arial"/>
                <w:sz w:val="19"/>
                <w:szCs w:val="19"/>
              </w:rPr>
              <w:lastRenderedPageBreak/>
              <w:t>12.5</w:t>
            </w:r>
          </w:p>
        </w:tc>
        <w:tc>
          <w:tcPr>
            <w:tcW w:w="1946" w:type="pct"/>
          </w:tcPr>
          <w:p w14:paraId="7BECD165" w14:textId="175B7F19" w:rsidR="00A10029" w:rsidRPr="002F3CB3" w:rsidRDefault="00265C96" w:rsidP="00265C96">
            <w:pPr>
              <w:pStyle w:val="tabletextnumber"/>
              <w:numPr>
                <w:ilvl w:val="0"/>
                <w:numId w:val="0"/>
              </w:numPr>
              <w:ind w:left="335" w:hanging="335"/>
            </w:pPr>
            <w:r>
              <w:t>(b)</w:t>
            </w:r>
            <w:r>
              <w:tab/>
            </w:r>
            <w:r w:rsidR="00A10029" w:rsidRPr="002F3CB3">
              <w:t>Are the following information security management responsibilities formally assigned to an individual or team:</w:t>
            </w:r>
          </w:p>
        </w:tc>
        <w:tc>
          <w:tcPr>
            <w:tcW w:w="1283" w:type="pct"/>
            <w:tcBorders>
              <w:right w:val="nil"/>
            </w:tcBorders>
            <w:shd w:val="clear" w:color="auto" w:fill="BFBFBF"/>
          </w:tcPr>
          <w:p w14:paraId="472A0A59" w14:textId="77777777" w:rsidR="00A10029" w:rsidRPr="00733EEA" w:rsidRDefault="00A10029" w:rsidP="008C7E04">
            <w:pPr>
              <w:pStyle w:val="tabletextbullet2"/>
              <w:numPr>
                <w:ilvl w:val="0"/>
                <w:numId w:val="0"/>
              </w:numPr>
              <w:rPr>
                <w:szCs w:val="18"/>
              </w:rPr>
            </w:pPr>
          </w:p>
        </w:tc>
        <w:tc>
          <w:tcPr>
            <w:tcW w:w="348" w:type="pct"/>
            <w:tcBorders>
              <w:left w:val="nil"/>
              <w:right w:val="nil"/>
            </w:tcBorders>
            <w:shd w:val="clear" w:color="auto" w:fill="BFBFBF"/>
          </w:tcPr>
          <w:p w14:paraId="32DBDF82" w14:textId="77777777" w:rsidR="00A10029" w:rsidRPr="00DA192C" w:rsidRDefault="00A10029" w:rsidP="00D92DC1">
            <w:pPr>
              <w:spacing w:after="60"/>
              <w:jc w:val="center"/>
              <w:rPr>
                <w:rFonts w:cs="Arial"/>
                <w:sz w:val="19"/>
                <w:szCs w:val="19"/>
              </w:rPr>
            </w:pPr>
          </w:p>
        </w:tc>
        <w:tc>
          <w:tcPr>
            <w:tcW w:w="381" w:type="pct"/>
            <w:tcBorders>
              <w:left w:val="nil"/>
              <w:right w:val="nil"/>
            </w:tcBorders>
            <w:shd w:val="clear" w:color="auto" w:fill="BFBFBF"/>
          </w:tcPr>
          <w:p w14:paraId="381A5CA3" w14:textId="77777777" w:rsidR="00A10029" w:rsidRPr="00DA192C" w:rsidRDefault="00A10029" w:rsidP="00D92DC1">
            <w:pPr>
              <w:spacing w:after="60"/>
              <w:jc w:val="center"/>
              <w:rPr>
                <w:rFonts w:cs="Arial"/>
                <w:sz w:val="19"/>
                <w:szCs w:val="19"/>
              </w:rPr>
            </w:pPr>
          </w:p>
        </w:tc>
        <w:tc>
          <w:tcPr>
            <w:tcW w:w="330" w:type="pct"/>
            <w:tcBorders>
              <w:left w:val="nil"/>
              <w:right w:val="nil"/>
            </w:tcBorders>
            <w:shd w:val="clear" w:color="auto" w:fill="BFBFBF"/>
          </w:tcPr>
          <w:p w14:paraId="6660ADF5" w14:textId="77777777" w:rsidR="00A10029" w:rsidRPr="00DA192C" w:rsidRDefault="00A10029" w:rsidP="00D92DC1">
            <w:pPr>
              <w:spacing w:after="60"/>
              <w:jc w:val="center"/>
              <w:rPr>
                <w:rFonts w:cs="Arial"/>
                <w:sz w:val="19"/>
                <w:szCs w:val="19"/>
              </w:rPr>
            </w:pPr>
          </w:p>
        </w:tc>
        <w:tc>
          <w:tcPr>
            <w:tcW w:w="330" w:type="pct"/>
            <w:tcBorders>
              <w:left w:val="nil"/>
            </w:tcBorders>
            <w:shd w:val="clear" w:color="auto" w:fill="BFBFBF"/>
          </w:tcPr>
          <w:p w14:paraId="25FE7A8E" w14:textId="77777777" w:rsidR="00A10029" w:rsidRPr="00DA192C" w:rsidRDefault="00A10029" w:rsidP="00D92DC1">
            <w:pPr>
              <w:spacing w:after="60"/>
              <w:jc w:val="center"/>
              <w:rPr>
                <w:rFonts w:cs="Arial"/>
                <w:sz w:val="19"/>
                <w:szCs w:val="19"/>
              </w:rPr>
            </w:pPr>
          </w:p>
        </w:tc>
      </w:tr>
      <w:tr w:rsidR="008A09A8" w:rsidRPr="00DA192C" w14:paraId="1395AA80" w14:textId="77777777" w:rsidTr="00DB13A8">
        <w:trPr>
          <w:cantSplit/>
          <w:trHeight w:val="572"/>
        </w:trPr>
        <w:tc>
          <w:tcPr>
            <w:tcW w:w="382" w:type="pct"/>
          </w:tcPr>
          <w:p w14:paraId="2747E744" w14:textId="77777777" w:rsidR="00A10029" w:rsidRPr="00DA192C" w:rsidRDefault="00A10029" w:rsidP="00D92DC1">
            <w:pPr>
              <w:spacing w:before="40" w:after="60"/>
              <w:jc w:val="right"/>
              <w:rPr>
                <w:rFonts w:cs="Arial"/>
                <w:sz w:val="19"/>
                <w:szCs w:val="19"/>
              </w:rPr>
            </w:pPr>
            <w:r w:rsidRPr="00DA192C">
              <w:rPr>
                <w:rFonts w:cs="Arial"/>
                <w:sz w:val="19"/>
                <w:szCs w:val="19"/>
              </w:rPr>
              <w:t>12.5.3</w:t>
            </w:r>
          </w:p>
        </w:tc>
        <w:tc>
          <w:tcPr>
            <w:tcW w:w="1946" w:type="pct"/>
          </w:tcPr>
          <w:p w14:paraId="0C7FEE0E" w14:textId="77777777" w:rsidR="00A10029" w:rsidRPr="00733EEA" w:rsidRDefault="00A10029" w:rsidP="005F202B">
            <w:pPr>
              <w:pStyle w:val="tabletextbullet2"/>
              <w:numPr>
                <w:ilvl w:val="0"/>
                <w:numId w:val="0"/>
              </w:numPr>
            </w:pPr>
            <w:r w:rsidRPr="00733EEA">
              <w:t>Establishing, documenting, and distributing security incident response and escalation procedures to ensure timely and effective handling of all situations?</w:t>
            </w:r>
          </w:p>
        </w:tc>
        <w:tc>
          <w:tcPr>
            <w:tcW w:w="1283" w:type="pct"/>
            <w:shd w:val="clear" w:color="auto" w:fill="auto"/>
          </w:tcPr>
          <w:p w14:paraId="22DC341A" w14:textId="77777777" w:rsidR="00A10029" w:rsidRPr="00733EEA" w:rsidRDefault="00A10029" w:rsidP="00875E3F">
            <w:pPr>
              <w:pStyle w:val="TableTextBullet"/>
              <w:rPr>
                <w:szCs w:val="18"/>
              </w:rPr>
            </w:pPr>
            <w:r w:rsidRPr="00733EEA">
              <w:rPr>
                <w:szCs w:val="18"/>
              </w:rPr>
              <w:t>Review information security policy and procedures</w:t>
            </w:r>
          </w:p>
        </w:tc>
        <w:tc>
          <w:tcPr>
            <w:tcW w:w="348" w:type="pct"/>
            <w:shd w:val="clear" w:color="auto" w:fill="auto"/>
          </w:tcPr>
          <w:p w14:paraId="74C798F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81" w:type="pct"/>
            <w:shd w:val="clear" w:color="auto" w:fill="auto"/>
          </w:tcPr>
          <w:p w14:paraId="28434B0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38A29148"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4FAC380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413660C6" w14:textId="77777777" w:rsidTr="00DB13A8">
        <w:trPr>
          <w:cantSplit/>
          <w:trHeight w:val="572"/>
        </w:trPr>
        <w:tc>
          <w:tcPr>
            <w:tcW w:w="382" w:type="pct"/>
          </w:tcPr>
          <w:p w14:paraId="188E70E7" w14:textId="77777777" w:rsidR="00A10029" w:rsidRPr="00DA192C" w:rsidRDefault="00A10029" w:rsidP="00D92DC1">
            <w:pPr>
              <w:spacing w:after="60"/>
              <w:rPr>
                <w:rFonts w:cs="Arial"/>
                <w:sz w:val="19"/>
                <w:szCs w:val="19"/>
              </w:rPr>
            </w:pPr>
            <w:r w:rsidRPr="00DA192C">
              <w:rPr>
                <w:rFonts w:cs="Arial"/>
                <w:sz w:val="19"/>
                <w:szCs w:val="19"/>
              </w:rPr>
              <w:t>12.6</w:t>
            </w:r>
          </w:p>
        </w:tc>
        <w:tc>
          <w:tcPr>
            <w:tcW w:w="1946" w:type="pct"/>
          </w:tcPr>
          <w:p w14:paraId="2B8E0C09" w14:textId="093A1846" w:rsidR="00A10029" w:rsidRPr="00733EEA" w:rsidRDefault="00D01BD9" w:rsidP="00F600FF">
            <w:pPr>
              <w:pStyle w:val="tabletextnumber"/>
              <w:numPr>
                <w:ilvl w:val="0"/>
                <w:numId w:val="0"/>
              </w:numPr>
              <w:ind w:left="337" w:hanging="337"/>
            </w:pPr>
            <w:r>
              <w:t xml:space="preserve">(a) </w:t>
            </w:r>
            <w:r w:rsidR="00DB1306">
              <w:tab/>
            </w:r>
            <w:r w:rsidR="00A10029" w:rsidRPr="00733EEA">
              <w:t>Is a formal security awareness program in place to make all personnel aware of the cardholder data security</w:t>
            </w:r>
            <w:r w:rsidR="00F600FF">
              <w:t xml:space="preserve"> policy and procedures</w:t>
            </w:r>
            <w:r w:rsidR="00A10029" w:rsidRPr="00733EEA">
              <w:t>?</w:t>
            </w:r>
          </w:p>
        </w:tc>
        <w:tc>
          <w:tcPr>
            <w:tcW w:w="1283" w:type="pct"/>
            <w:tcBorders>
              <w:bottom w:val="single" w:sz="4" w:space="0" w:color="808080"/>
            </w:tcBorders>
            <w:shd w:val="clear" w:color="auto" w:fill="auto"/>
          </w:tcPr>
          <w:p w14:paraId="03707F01" w14:textId="77777777" w:rsidR="00A10029" w:rsidRPr="00733EEA" w:rsidRDefault="00A10029" w:rsidP="00875E3F">
            <w:pPr>
              <w:pStyle w:val="TableTextBullet"/>
              <w:rPr>
                <w:szCs w:val="18"/>
              </w:rPr>
            </w:pPr>
            <w:r w:rsidRPr="00733EEA">
              <w:rPr>
                <w:szCs w:val="18"/>
              </w:rPr>
              <w:t>Review security awareness program</w:t>
            </w:r>
          </w:p>
        </w:tc>
        <w:tc>
          <w:tcPr>
            <w:tcW w:w="348" w:type="pct"/>
            <w:tcBorders>
              <w:bottom w:val="single" w:sz="4" w:space="0" w:color="808080"/>
            </w:tcBorders>
            <w:shd w:val="clear" w:color="auto" w:fill="auto"/>
          </w:tcPr>
          <w:p w14:paraId="0DC4F2A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81" w:type="pct"/>
            <w:tcBorders>
              <w:bottom w:val="single" w:sz="4" w:space="0" w:color="808080"/>
            </w:tcBorders>
            <w:shd w:val="clear" w:color="auto" w:fill="auto"/>
          </w:tcPr>
          <w:p w14:paraId="579DA75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562A8B8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3938883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4E7E4A59" w14:textId="77777777" w:rsidTr="00DB13A8">
        <w:trPr>
          <w:cantSplit/>
          <w:trHeight w:val="572"/>
        </w:trPr>
        <w:tc>
          <w:tcPr>
            <w:tcW w:w="382" w:type="pct"/>
          </w:tcPr>
          <w:p w14:paraId="4B98DD72" w14:textId="77777777" w:rsidR="00A10029" w:rsidRPr="00DA192C" w:rsidRDefault="00A10029" w:rsidP="00D92DC1">
            <w:pPr>
              <w:spacing w:after="60"/>
              <w:rPr>
                <w:rFonts w:cs="Arial"/>
                <w:sz w:val="19"/>
                <w:szCs w:val="19"/>
              </w:rPr>
            </w:pPr>
            <w:r w:rsidRPr="00DA192C">
              <w:rPr>
                <w:rFonts w:cs="Arial"/>
                <w:sz w:val="19"/>
                <w:szCs w:val="19"/>
              </w:rPr>
              <w:t>12.8</w:t>
            </w:r>
          </w:p>
        </w:tc>
        <w:tc>
          <w:tcPr>
            <w:tcW w:w="1946" w:type="pct"/>
          </w:tcPr>
          <w:p w14:paraId="42742AFE" w14:textId="004CE37B" w:rsidR="00AC0A23" w:rsidRPr="00733EEA" w:rsidRDefault="00A10029" w:rsidP="00811790">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283" w:type="pct"/>
            <w:tcBorders>
              <w:right w:val="nil"/>
            </w:tcBorders>
            <w:shd w:val="clear" w:color="auto" w:fill="BFBFBF"/>
          </w:tcPr>
          <w:p w14:paraId="7DA21E2C" w14:textId="77777777" w:rsidR="00A10029" w:rsidRPr="00733EEA" w:rsidRDefault="00A10029" w:rsidP="00DA1AE3">
            <w:pPr>
              <w:pStyle w:val="TableTextBullet"/>
              <w:numPr>
                <w:ilvl w:val="0"/>
                <w:numId w:val="0"/>
              </w:numPr>
              <w:ind w:left="360"/>
              <w:rPr>
                <w:rFonts w:cs="Arial"/>
                <w:szCs w:val="18"/>
              </w:rPr>
            </w:pPr>
          </w:p>
        </w:tc>
        <w:tc>
          <w:tcPr>
            <w:tcW w:w="348" w:type="pct"/>
            <w:tcBorders>
              <w:left w:val="nil"/>
              <w:right w:val="nil"/>
            </w:tcBorders>
            <w:shd w:val="clear" w:color="auto" w:fill="BFBFBF"/>
          </w:tcPr>
          <w:p w14:paraId="4F6C7E43" w14:textId="77777777" w:rsidR="00A10029" w:rsidRPr="00DA192C" w:rsidRDefault="00A10029" w:rsidP="00D92DC1">
            <w:pPr>
              <w:spacing w:after="60"/>
              <w:jc w:val="center"/>
              <w:rPr>
                <w:rFonts w:cs="Arial"/>
                <w:sz w:val="19"/>
                <w:szCs w:val="19"/>
              </w:rPr>
            </w:pPr>
          </w:p>
        </w:tc>
        <w:tc>
          <w:tcPr>
            <w:tcW w:w="381" w:type="pct"/>
            <w:tcBorders>
              <w:left w:val="nil"/>
              <w:right w:val="nil"/>
            </w:tcBorders>
            <w:shd w:val="clear" w:color="auto" w:fill="BFBFBF"/>
          </w:tcPr>
          <w:p w14:paraId="1034A8FC" w14:textId="77777777" w:rsidR="00A10029" w:rsidRPr="00DA192C" w:rsidRDefault="00A10029" w:rsidP="00D92DC1">
            <w:pPr>
              <w:spacing w:after="60"/>
              <w:jc w:val="center"/>
              <w:rPr>
                <w:rFonts w:cs="Arial"/>
                <w:sz w:val="19"/>
                <w:szCs w:val="19"/>
              </w:rPr>
            </w:pPr>
          </w:p>
        </w:tc>
        <w:tc>
          <w:tcPr>
            <w:tcW w:w="330" w:type="pct"/>
            <w:tcBorders>
              <w:left w:val="nil"/>
              <w:right w:val="nil"/>
            </w:tcBorders>
            <w:shd w:val="clear" w:color="auto" w:fill="BFBFBF"/>
          </w:tcPr>
          <w:p w14:paraId="4F437A74" w14:textId="77777777" w:rsidR="00A10029" w:rsidRPr="00DA192C" w:rsidRDefault="00A10029" w:rsidP="00D92DC1">
            <w:pPr>
              <w:spacing w:after="60"/>
              <w:jc w:val="center"/>
              <w:rPr>
                <w:rFonts w:cs="Arial"/>
                <w:sz w:val="19"/>
                <w:szCs w:val="19"/>
              </w:rPr>
            </w:pPr>
          </w:p>
        </w:tc>
        <w:tc>
          <w:tcPr>
            <w:tcW w:w="330" w:type="pct"/>
            <w:tcBorders>
              <w:left w:val="nil"/>
            </w:tcBorders>
            <w:shd w:val="clear" w:color="auto" w:fill="BFBFBF"/>
          </w:tcPr>
          <w:p w14:paraId="6ABD82BD" w14:textId="77777777" w:rsidR="00A10029" w:rsidRPr="00DA192C" w:rsidRDefault="00A10029" w:rsidP="00D92DC1">
            <w:pPr>
              <w:spacing w:after="60"/>
              <w:jc w:val="center"/>
              <w:rPr>
                <w:rFonts w:cs="Arial"/>
                <w:sz w:val="19"/>
                <w:szCs w:val="19"/>
              </w:rPr>
            </w:pPr>
          </w:p>
        </w:tc>
      </w:tr>
      <w:tr w:rsidR="008A09A8" w:rsidRPr="00DA192C" w14:paraId="2FE3853B" w14:textId="77777777" w:rsidTr="00DB13A8">
        <w:trPr>
          <w:cantSplit/>
          <w:trHeight w:val="572"/>
        </w:trPr>
        <w:tc>
          <w:tcPr>
            <w:tcW w:w="382" w:type="pct"/>
          </w:tcPr>
          <w:p w14:paraId="5DF71B17" w14:textId="53D2BD26" w:rsidR="00A10029" w:rsidRPr="00DA192C" w:rsidRDefault="00A10029" w:rsidP="00D92DC1">
            <w:pPr>
              <w:spacing w:before="40" w:after="60"/>
              <w:jc w:val="right"/>
              <w:rPr>
                <w:rFonts w:cs="Arial"/>
                <w:sz w:val="19"/>
                <w:szCs w:val="19"/>
              </w:rPr>
            </w:pPr>
            <w:r w:rsidRPr="00DA192C">
              <w:rPr>
                <w:rFonts w:cs="Arial"/>
                <w:sz w:val="19"/>
                <w:szCs w:val="19"/>
              </w:rPr>
              <w:t>12.8.1</w:t>
            </w:r>
          </w:p>
        </w:tc>
        <w:tc>
          <w:tcPr>
            <w:tcW w:w="1946" w:type="pct"/>
          </w:tcPr>
          <w:p w14:paraId="6BD71B44" w14:textId="4D2A644C" w:rsidR="00A10029" w:rsidRPr="00733EEA" w:rsidRDefault="00A10029" w:rsidP="00615F06">
            <w:pPr>
              <w:pStyle w:val="TableText"/>
              <w:rPr>
                <w:szCs w:val="18"/>
              </w:rPr>
            </w:pPr>
            <w:r w:rsidRPr="00733EEA">
              <w:rPr>
                <w:szCs w:val="18"/>
              </w:rPr>
              <w:t>Is a list of service providers maintained</w:t>
            </w:r>
            <w:r w:rsidR="00AC0A23">
              <w:rPr>
                <w:szCs w:val="18"/>
              </w:rPr>
              <w:t>, including a description of the service(s) provided</w:t>
            </w:r>
            <w:r w:rsidRPr="00733EEA">
              <w:rPr>
                <w:szCs w:val="18"/>
              </w:rPr>
              <w:t>?</w:t>
            </w:r>
          </w:p>
        </w:tc>
        <w:tc>
          <w:tcPr>
            <w:tcW w:w="1283" w:type="pct"/>
            <w:shd w:val="clear" w:color="auto" w:fill="auto"/>
          </w:tcPr>
          <w:p w14:paraId="363DFEB5" w14:textId="77777777" w:rsidR="00A10029" w:rsidRPr="00733EEA" w:rsidRDefault="00A10029" w:rsidP="00875E3F">
            <w:pPr>
              <w:pStyle w:val="TableTextBullet"/>
              <w:rPr>
                <w:szCs w:val="18"/>
              </w:rPr>
            </w:pPr>
            <w:r w:rsidRPr="00733EEA">
              <w:rPr>
                <w:szCs w:val="18"/>
              </w:rPr>
              <w:t>Review policies and procedures</w:t>
            </w:r>
          </w:p>
          <w:p w14:paraId="03613B1A" w14:textId="77777777" w:rsidR="00A10029" w:rsidRPr="00733EEA" w:rsidRDefault="00A10029" w:rsidP="00875E3F">
            <w:pPr>
              <w:pStyle w:val="TableTextBullet"/>
              <w:rPr>
                <w:szCs w:val="18"/>
              </w:rPr>
            </w:pPr>
            <w:r w:rsidRPr="00733EEA">
              <w:rPr>
                <w:szCs w:val="18"/>
              </w:rPr>
              <w:t>Observe processes</w:t>
            </w:r>
          </w:p>
          <w:p w14:paraId="442503A6" w14:textId="77777777" w:rsidR="00A10029" w:rsidRPr="00733EEA" w:rsidRDefault="00A10029" w:rsidP="00875E3F">
            <w:pPr>
              <w:pStyle w:val="TableTextBullet"/>
              <w:rPr>
                <w:szCs w:val="18"/>
              </w:rPr>
            </w:pPr>
            <w:r w:rsidRPr="00733EEA">
              <w:rPr>
                <w:szCs w:val="18"/>
              </w:rPr>
              <w:t xml:space="preserve">Review list of service providers </w:t>
            </w:r>
          </w:p>
        </w:tc>
        <w:tc>
          <w:tcPr>
            <w:tcW w:w="348" w:type="pct"/>
            <w:shd w:val="clear" w:color="auto" w:fill="auto"/>
          </w:tcPr>
          <w:p w14:paraId="5B09E1C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81" w:type="pct"/>
            <w:shd w:val="clear" w:color="auto" w:fill="auto"/>
          </w:tcPr>
          <w:p w14:paraId="25276D68"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749CE7A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426FC65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353745DF" w14:textId="77777777" w:rsidTr="00DB13A8">
        <w:trPr>
          <w:cantSplit/>
          <w:trHeight w:val="572"/>
        </w:trPr>
        <w:tc>
          <w:tcPr>
            <w:tcW w:w="382" w:type="pct"/>
          </w:tcPr>
          <w:p w14:paraId="467AFAEE" w14:textId="77777777" w:rsidR="00A10029" w:rsidRPr="00DA192C" w:rsidRDefault="00A10029" w:rsidP="00D92DC1">
            <w:pPr>
              <w:spacing w:before="40" w:after="60"/>
              <w:jc w:val="right"/>
              <w:rPr>
                <w:rFonts w:cs="Arial"/>
                <w:sz w:val="19"/>
                <w:szCs w:val="19"/>
              </w:rPr>
            </w:pPr>
            <w:r w:rsidRPr="00DA192C">
              <w:rPr>
                <w:rFonts w:cs="Arial"/>
                <w:sz w:val="19"/>
                <w:szCs w:val="19"/>
              </w:rPr>
              <w:t>12.8.2</w:t>
            </w:r>
          </w:p>
        </w:tc>
        <w:tc>
          <w:tcPr>
            <w:tcW w:w="1946" w:type="pct"/>
          </w:tcPr>
          <w:p w14:paraId="76F955C6" w14:textId="77777777" w:rsidR="00A10029" w:rsidRPr="00733EEA" w:rsidRDefault="00A10029"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10029" w:rsidRPr="00733EEA" w:rsidRDefault="00A10029"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283" w:type="pct"/>
            <w:shd w:val="clear" w:color="auto" w:fill="auto"/>
          </w:tcPr>
          <w:p w14:paraId="34D6432C" w14:textId="77777777" w:rsidR="00A10029" w:rsidRPr="00733EEA" w:rsidRDefault="00A10029" w:rsidP="00875E3F">
            <w:pPr>
              <w:pStyle w:val="TableTextBullet"/>
              <w:rPr>
                <w:szCs w:val="18"/>
              </w:rPr>
            </w:pPr>
            <w:r w:rsidRPr="00733EEA">
              <w:rPr>
                <w:szCs w:val="18"/>
              </w:rPr>
              <w:t>Observe written agreements</w:t>
            </w:r>
          </w:p>
          <w:p w14:paraId="1ADBC18F" w14:textId="77777777" w:rsidR="00A10029" w:rsidRPr="00733EEA" w:rsidRDefault="00A10029" w:rsidP="00875E3F">
            <w:pPr>
              <w:pStyle w:val="TableTextBullet"/>
              <w:rPr>
                <w:szCs w:val="18"/>
              </w:rPr>
            </w:pPr>
            <w:r w:rsidRPr="00733EEA">
              <w:rPr>
                <w:szCs w:val="18"/>
              </w:rPr>
              <w:t xml:space="preserve">Review policies and procedures </w:t>
            </w:r>
          </w:p>
        </w:tc>
        <w:tc>
          <w:tcPr>
            <w:tcW w:w="348" w:type="pct"/>
            <w:shd w:val="clear" w:color="auto" w:fill="auto"/>
          </w:tcPr>
          <w:p w14:paraId="7B9D44D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81" w:type="pct"/>
            <w:shd w:val="clear" w:color="auto" w:fill="auto"/>
          </w:tcPr>
          <w:p w14:paraId="5B67E22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3B5B9C0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447E8D2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14E7EA4D" w14:textId="77777777" w:rsidTr="00DB13A8">
        <w:trPr>
          <w:cantSplit/>
          <w:trHeight w:val="572"/>
        </w:trPr>
        <w:tc>
          <w:tcPr>
            <w:tcW w:w="382" w:type="pct"/>
          </w:tcPr>
          <w:p w14:paraId="24803E2D" w14:textId="77777777" w:rsidR="00A10029" w:rsidRPr="00DA192C" w:rsidRDefault="00A10029" w:rsidP="00D92DC1">
            <w:pPr>
              <w:spacing w:before="40" w:after="60"/>
              <w:jc w:val="right"/>
              <w:rPr>
                <w:rFonts w:cs="Arial"/>
                <w:sz w:val="19"/>
                <w:szCs w:val="19"/>
              </w:rPr>
            </w:pPr>
            <w:r w:rsidRPr="00DA192C">
              <w:rPr>
                <w:rFonts w:cs="Arial"/>
                <w:sz w:val="19"/>
                <w:szCs w:val="19"/>
              </w:rPr>
              <w:t>12.8.3</w:t>
            </w:r>
          </w:p>
        </w:tc>
        <w:tc>
          <w:tcPr>
            <w:tcW w:w="1946" w:type="pct"/>
          </w:tcPr>
          <w:p w14:paraId="66DE06BB" w14:textId="77777777" w:rsidR="00A10029" w:rsidRPr="00733EEA" w:rsidRDefault="00A10029" w:rsidP="00615F06">
            <w:pPr>
              <w:pStyle w:val="TableText"/>
              <w:rPr>
                <w:szCs w:val="18"/>
              </w:rPr>
            </w:pPr>
            <w:r w:rsidRPr="00733EEA">
              <w:rPr>
                <w:szCs w:val="18"/>
              </w:rPr>
              <w:t>Is there an established process for engaging service providers, including proper due diligence prior to engagement?</w:t>
            </w:r>
          </w:p>
        </w:tc>
        <w:tc>
          <w:tcPr>
            <w:tcW w:w="1283" w:type="pct"/>
            <w:shd w:val="clear" w:color="auto" w:fill="auto"/>
          </w:tcPr>
          <w:p w14:paraId="6EB53196" w14:textId="77777777" w:rsidR="00A10029" w:rsidRPr="00733EEA" w:rsidRDefault="00A10029" w:rsidP="00875E3F">
            <w:pPr>
              <w:pStyle w:val="TableTextBullet"/>
              <w:rPr>
                <w:szCs w:val="18"/>
              </w:rPr>
            </w:pPr>
            <w:r w:rsidRPr="00733EEA">
              <w:rPr>
                <w:szCs w:val="18"/>
              </w:rPr>
              <w:t>Observe processes</w:t>
            </w:r>
          </w:p>
          <w:p w14:paraId="383C38C9" w14:textId="77777777" w:rsidR="00A10029" w:rsidRPr="00733EEA" w:rsidRDefault="00A10029" w:rsidP="00875E3F">
            <w:pPr>
              <w:pStyle w:val="TableTextBullet"/>
              <w:rPr>
                <w:szCs w:val="18"/>
              </w:rPr>
            </w:pPr>
            <w:r w:rsidRPr="00733EEA">
              <w:rPr>
                <w:szCs w:val="18"/>
              </w:rPr>
              <w:t>Review policies and procedures and supporting documentation</w:t>
            </w:r>
          </w:p>
        </w:tc>
        <w:tc>
          <w:tcPr>
            <w:tcW w:w="348" w:type="pct"/>
            <w:shd w:val="clear" w:color="auto" w:fill="auto"/>
          </w:tcPr>
          <w:p w14:paraId="795B431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81" w:type="pct"/>
            <w:shd w:val="clear" w:color="auto" w:fill="auto"/>
          </w:tcPr>
          <w:p w14:paraId="3D28F16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66C159E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22A1CA5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612CAED6" w14:textId="77777777" w:rsidTr="00DB13A8">
        <w:trPr>
          <w:cantSplit/>
          <w:trHeight w:val="572"/>
        </w:trPr>
        <w:tc>
          <w:tcPr>
            <w:tcW w:w="382" w:type="pct"/>
          </w:tcPr>
          <w:p w14:paraId="2014400D" w14:textId="77777777" w:rsidR="00A10029" w:rsidRPr="00DA192C" w:rsidRDefault="00A10029" w:rsidP="00D92DC1">
            <w:pPr>
              <w:spacing w:after="60"/>
              <w:jc w:val="right"/>
              <w:rPr>
                <w:rFonts w:cs="Arial"/>
                <w:sz w:val="19"/>
                <w:szCs w:val="19"/>
              </w:rPr>
            </w:pPr>
            <w:r w:rsidRPr="00DA192C">
              <w:rPr>
                <w:rFonts w:cs="Arial"/>
                <w:sz w:val="19"/>
                <w:szCs w:val="19"/>
              </w:rPr>
              <w:lastRenderedPageBreak/>
              <w:t>12.8.4</w:t>
            </w:r>
          </w:p>
        </w:tc>
        <w:tc>
          <w:tcPr>
            <w:tcW w:w="1946" w:type="pct"/>
          </w:tcPr>
          <w:p w14:paraId="43E9EF6A" w14:textId="77777777" w:rsidR="00A10029" w:rsidRPr="00733EEA" w:rsidRDefault="00A10029" w:rsidP="00615F06">
            <w:pPr>
              <w:pStyle w:val="TableText"/>
              <w:rPr>
                <w:szCs w:val="18"/>
              </w:rPr>
            </w:pPr>
            <w:r w:rsidRPr="00733EEA">
              <w:rPr>
                <w:szCs w:val="18"/>
              </w:rPr>
              <w:t>Is a program maintained to monitor service providers’ PCI DSS compliance status at least annually?</w:t>
            </w:r>
          </w:p>
        </w:tc>
        <w:tc>
          <w:tcPr>
            <w:tcW w:w="1283" w:type="pct"/>
            <w:shd w:val="clear" w:color="auto" w:fill="auto"/>
          </w:tcPr>
          <w:p w14:paraId="0092944C" w14:textId="77777777" w:rsidR="00A10029" w:rsidRPr="00733EEA" w:rsidRDefault="00A10029" w:rsidP="00875E3F">
            <w:pPr>
              <w:pStyle w:val="TableTextBullet"/>
              <w:rPr>
                <w:szCs w:val="18"/>
              </w:rPr>
            </w:pPr>
            <w:r w:rsidRPr="00733EEA">
              <w:rPr>
                <w:szCs w:val="18"/>
              </w:rPr>
              <w:t>Observe processes</w:t>
            </w:r>
          </w:p>
          <w:p w14:paraId="124FD279" w14:textId="77777777" w:rsidR="00A10029" w:rsidRPr="00733EEA" w:rsidRDefault="00A10029" w:rsidP="00875E3F">
            <w:pPr>
              <w:pStyle w:val="TableTextBullet"/>
              <w:rPr>
                <w:szCs w:val="18"/>
              </w:rPr>
            </w:pPr>
            <w:r w:rsidRPr="00733EEA">
              <w:rPr>
                <w:szCs w:val="18"/>
              </w:rPr>
              <w:t>Review policies and procedures and supporting documentation</w:t>
            </w:r>
          </w:p>
        </w:tc>
        <w:tc>
          <w:tcPr>
            <w:tcW w:w="348" w:type="pct"/>
            <w:shd w:val="clear" w:color="auto" w:fill="auto"/>
          </w:tcPr>
          <w:p w14:paraId="1B4A1B8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81" w:type="pct"/>
            <w:shd w:val="clear" w:color="auto" w:fill="auto"/>
          </w:tcPr>
          <w:p w14:paraId="050F493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3678E7D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5763C47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44A08BF6" w14:textId="77777777" w:rsidTr="00DB13A8">
        <w:trPr>
          <w:cantSplit/>
          <w:trHeight w:val="572"/>
        </w:trPr>
        <w:tc>
          <w:tcPr>
            <w:tcW w:w="382" w:type="pct"/>
          </w:tcPr>
          <w:p w14:paraId="0A3C2B40" w14:textId="77777777" w:rsidR="00A10029" w:rsidRPr="00DA192C" w:rsidRDefault="00A10029" w:rsidP="00D92DC1">
            <w:pPr>
              <w:spacing w:after="60"/>
              <w:jc w:val="right"/>
              <w:rPr>
                <w:rFonts w:cs="Arial"/>
                <w:sz w:val="19"/>
                <w:szCs w:val="19"/>
              </w:rPr>
            </w:pPr>
            <w:r w:rsidRPr="00DA192C">
              <w:rPr>
                <w:rFonts w:cs="Arial"/>
                <w:sz w:val="19"/>
                <w:szCs w:val="19"/>
              </w:rPr>
              <w:t>12.8.5</w:t>
            </w:r>
          </w:p>
        </w:tc>
        <w:tc>
          <w:tcPr>
            <w:tcW w:w="1946" w:type="pct"/>
          </w:tcPr>
          <w:p w14:paraId="4153F21E" w14:textId="77777777" w:rsidR="00A10029" w:rsidRPr="00733EEA" w:rsidRDefault="00A10029" w:rsidP="00615F06">
            <w:pPr>
              <w:pStyle w:val="TableText"/>
              <w:rPr>
                <w:szCs w:val="18"/>
              </w:rPr>
            </w:pPr>
            <w:r w:rsidRPr="00733EEA">
              <w:rPr>
                <w:szCs w:val="18"/>
              </w:rPr>
              <w:t>Is information maintained about which PCI DSS requirements are managed by each service provider, and which are managed by the entity?</w:t>
            </w:r>
          </w:p>
        </w:tc>
        <w:tc>
          <w:tcPr>
            <w:tcW w:w="1283" w:type="pct"/>
            <w:shd w:val="clear" w:color="auto" w:fill="auto"/>
          </w:tcPr>
          <w:p w14:paraId="4C7C47C2" w14:textId="77777777" w:rsidR="00A10029" w:rsidRPr="00733EEA" w:rsidRDefault="00A10029" w:rsidP="00875E3F">
            <w:pPr>
              <w:pStyle w:val="TableTextBullet"/>
              <w:rPr>
                <w:szCs w:val="18"/>
              </w:rPr>
            </w:pPr>
            <w:r w:rsidRPr="00733EEA">
              <w:rPr>
                <w:szCs w:val="18"/>
              </w:rPr>
              <w:t>Observe processes</w:t>
            </w:r>
          </w:p>
          <w:p w14:paraId="56D9B5AB" w14:textId="77777777" w:rsidR="00A10029" w:rsidRPr="00733EEA" w:rsidRDefault="00A10029" w:rsidP="00875E3F">
            <w:pPr>
              <w:pStyle w:val="TableTextBullet"/>
              <w:rPr>
                <w:szCs w:val="18"/>
              </w:rPr>
            </w:pPr>
            <w:r w:rsidRPr="00733EEA">
              <w:rPr>
                <w:szCs w:val="18"/>
              </w:rPr>
              <w:t>Review policies and procedures and supporting documentation</w:t>
            </w:r>
          </w:p>
        </w:tc>
        <w:tc>
          <w:tcPr>
            <w:tcW w:w="348" w:type="pct"/>
            <w:shd w:val="clear" w:color="auto" w:fill="auto"/>
          </w:tcPr>
          <w:p w14:paraId="791B32F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81" w:type="pct"/>
            <w:shd w:val="clear" w:color="auto" w:fill="auto"/>
          </w:tcPr>
          <w:p w14:paraId="237E2EE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3AD933C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39A4EC9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r w:rsidR="008A09A8" w:rsidRPr="00DA192C" w14:paraId="676A4079" w14:textId="77777777" w:rsidTr="00DB13A8">
        <w:trPr>
          <w:cantSplit/>
          <w:trHeight w:val="572"/>
        </w:trPr>
        <w:tc>
          <w:tcPr>
            <w:tcW w:w="382" w:type="pct"/>
            <w:tcBorders>
              <w:bottom w:val="single" w:sz="4" w:space="0" w:color="808080"/>
            </w:tcBorders>
          </w:tcPr>
          <w:p w14:paraId="442E2EAE" w14:textId="2A2B3639" w:rsidR="00A10029" w:rsidRPr="00DA192C" w:rsidRDefault="00A10029" w:rsidP="00DB1306">
            <w:pPr>
              <w:spacing w:after="60"/>
              <w:jc w:val="right"/>
              <w:rPr>
                <w:rFonts w:cs="Arial"/>
                <w:sz w:val="19"/>
                <w:szCs w:val="19"/>
              </w:rPr>
            </w:pPr>
            <w:r w:rsidRPr="00DA192C">
              <w:rPr>
                <w:rFonts w:cs="Arial"/>
                <w:sz w:val="19"/>
                <w:szCs w:val="19"/>
              </w:rPr>
              <w:t>12.10.1</w:t>
            </w:r>
          </w:p>
        </w:tc>
        <w:tc>
          <w:tcPr>
            <w:tcW w:w="1946" w:type="pct"/>
          </w:tcPr>
          <w:p w14:paraId="3AC1A8E5" w14:textId="6B1FE9D1" w:rsidR="00A10029" w:rsidRPr="00733EEA" w:rsidRDefault="00D01BD9" w:rsidP="00DB1306">
            <w:pPr>
              <w:pStyle w:val="TableText"/>
              <w:ind w:left="337" w:hanging="337"/>
              <w:rPr>
                <w:szCs w:val="18"/>
              </w:rPr>
            </w:pPr>
            <w:r>
              <w:t xml:space="preserve">(a) </w:t>
            </w:r>
            <w:r w:rsidR="00DB1306">
              <w:tab/>
            </w:r>
            <w:r w:rsidR="00A10029" w:rsidRPr="00733EEA">
              <w:t>Has an incident response plan been created to be implemented in the event of system breach?</w:t>
            </w:r>
          </w:p>
        </w:tc>
        <w:tc>
          <w:tcPr>
            <w:tcW w:w="1283" w:type="pct"/>
            <w:shd w:val="clear" w:color="auto" w:fill="auto"/>
          </w:tcPr>
          <w:p w14:paraId="0575F5FD" w14:textId="77777777" w:rsidR="00A10029" w:rsidRPr="004F0326" w:rsidRDefault="00A10029" w:rsidP="004F0326">
            <w:pPr>
              <w:pStyle w:val="TableTextBullet"/>
              <w:rPr>
                <w:rFonts w:cs="Arial"/>
                <w:szCs w:val="18"/>
              </w:rPr>
            </w:pPr>
            <w:r w:rsidRPr="00174394">
              <w:rPr>
                <w:szCs w:val="18"/>
              </w:rPr>
              <w:t>Review the incident response plan</w:t>
            </w:r>
          </w:p>
          <w:p w14:paraId="3279314F" w14:textId="1FEFD5F0" w:rsidR="00A10029" w:rsidRPr="00733EEA" w:rsidRDefault="00A10029" w:rsidP="00E54479">
            <w:pPr>
              <w:pStyle w:val="TableTextBullet"/>
              <w:rPr>
                <w:rFonts w:cs="Arial"/>
                <w:szCs w:val="18"/>
              </w:rPr>
            </w:pPr>
            <w:r w:rsidRPr="00174394">
              <w:rPr>
                <w:szCs w:val="18"/>
              </w:rPr>
              <w:t xml:space="preserve">Review </w:t>
            </w:r>
            <w:r w:rsidR="00E54479">
              <w:rPr>
                <w:szCs w:val="18"/>
              </w:rPr>
              <w:t>i</w:t>
            </w:r>
            <w:r w:rsidR="00E54479" w:rsidRPr="00174394">
              <w:rPr>
                <w:szCs w:val="18"/>
              </w:rPr>
              <w:t xml:space="preserve">ncident </w:t>
            </w:r>
            <w:r w:rsidR="00E54479">
              <w:rPr>
                <w:szCs w:val="18"/>
              </w:rPr>
              <w:t>r</w:t>
            </w:r>
            <w:r w:rsidR="00E54479" w:rsidRPr="00174394">
              <w:rPr>
                <w:szCs w:val="18"/>
              </w:rPr>
              <w:t xml:space="preserve">esponse </w:t>
            </w:r>
            <w:r w:rsidR="00E54479">
              <w:rPr>
                <w:szCs w:val="18"/>
              </w:rPr>
              <w:t>p</w:t>
            </w:r>
            <w:r w:rsidR="00E54479" w:rsidRPr="00174394">
              <w:rPr>
                <w:szCs w:val="18"/>
              </w:rPr>
              <w:t xml:space="preserve">lan </w:t>
            </w:r>
            <w:r w:rsidRPr="00174394">
              <w:rPr>
                <w:szCs w:val="18"/>
              </w:rPr>
              <w:t>procedures</w:t>
            </w:r>
          </w:p>
        </w:tc>
        <w:tc>
          <w:tcPr>
            <w:tcW w:w="348" w:type="pct"/>
            <w:shd w:val="clear" w:color="auto" w:fill="auto"/>
          </w:tcPr>
          <w:p w14:paraId="6E656E8D" w14:textId="28F648C8"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81" w:type="pct"/>
            <w:shd w:val="clear" w:color="auto" w:fill="auto"/>
          </w:tcPr>
          <w:p w14:paraId="444F02AB" w14:textId="0B52F8DA"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26264618" w14:textId="09216EA8"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c>
          <w:tcPr>
            <w:tcW w:w="330" w:type="pct"/>
            <w:shd w:val="clear" w:color="auto" w:fill="auto"/>
          </w:tcPr>
          <w:p w14:paraId="255BD6BE" w14:textId="629EE3FE"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5B6058">
          <w:headerReference w:type="default" r:id="rId18"/>
          <w:footerReference w:type="default" r:id="rId19"/>
          <w:footerReference w:type="first" r:id="rId20"/>
          <w:footnotePr>
            <w:numFmt w:val="chicago"/>
            <w:numRestart w:val="eachSect"/>
          </w:footnotePr>
          <w:pgSz w:w="15840" w:h="12240" w:orient="landscape" w:code="1"/>
          <w:pgMar w:top="1440" w:right="1440" w:bottom="1008" w:left="1440" w:header="720" w:footer="576" w:gutter="0"/>
          <w:cols w:space="720"/>
          <w:docGrid w:linePitch="360"/>
        </w:sectPr>
      </w:pPr>
    </w:p>
    <w:p w14:paraId="774C8218" w14:textId="77777777" w:rsidR="007C68D5" w:rsidRPr="00201091" w:rsidRDefault="007C68D5" w:rsidP="007C68D5">
      <w:pPr>
        <w:pStyle w:val="Heading2"/>
        <w:spacing w:before="60"/>
      </w:pPr>
      <w:bookmarkStart w:id="75" w:name="_Toc447175047"/>
      <w:bookmarkStart w:id="76" w:name="_Toc447180740"/>
      <w:bookmarkStart w:id="77" w:name="_Toc377997587"/>
      <w:r>
        <w:lastRenderedPageBreak/>
        <w:t>Appendix A:</w:t>
      </w:r>
      <w:r>
        <w:tab/>
      </w:r>
      <w:r w:rsidRPr="00201091">
        <w:t xml:space="preserve">Additional PCI DSS Requirements </w:t>
      </w:r>
      <w:bookmarkEnd w:id="75"/>
      <w:bookmarkEnd w:id="76"/>
    </w:p>
    <w:p w14:paraId="0CAB0FDC" w14:textId="77777777" w:rsidR="007C68D5" w:rsidRDefault="007C68D5" w:rsidP="00201091">
      <w:pPr>
        <w:pStyle w:val="Heading2"/>
        <w:spacing w:before="60"/>
      </w:pPr>
    </w:p>
    <w:p w14:paraId="7733EDC5" w14:textId="2F703788" w:rsidR="008A593A" w:rsidRPr="007C68D5" w:rsidRDefault="00AD6B2C" w:rsidP="007C68D5">
      <w:pPr>
        <w:pStyle w:val="Heading3"/>
        <w:tabs>
          <w:tab w:val="left" w:pos="1701"/>
        </w:tabs>
        <w:spacing w:before="120"/>
        <w:ind w:left="1712" w:hanging="1712"/>
        <w:rPr>
          <w:color w:val="auto"/>
          <w:szCs w:val="22"/>
        </w:rPr>
      </w:pPr>
      <w:bookmarkStart w:id="78" w:name="_Toc447180741"/>
      <w:r w:rsidRPr="007C68D5">
        <w:rPr>
          <w:color w:val="auto"/>
          <w:szCs w:val="22"/>
        </w:rPr>
        <w:t>Appendix A</w:t>
      </w:r>
      <w:r w:rsidR="007C68D5">
        <w:rPr>
          <w:color w:val="auto"/>
          <w:szCs w:val="22"/>
        </w:rPr>
        <w:t>1</w:t>
      </w:r>
      <w:r w:rsidRPr="007C68D5">
        <w:rPr>
          <w:color w:val="auto"/>
          <w:szCs w:val="22"/>
        </w:rPr>
        <w:t>:</w:t>
      </w:r>
      <w:r w:rsidRPr="007C68D5">
        <w:rPr>
          <w:color w:val="auto"/>
          <w:szCs w:val="22"/>
        </w:rPr>
        <w:tab/>
      </w:r>
      <w:r w:rsidR="008A593A" w:rsidRPr="007C68D5">
        <w:rPr>
          <w:color w:val="auto"/>
          <w:szCs w:val="22"/>
        </w:rPr>
        <w:t>Additional PCI DSS Requirements for Shared Hosting Providers</w:t>
      </w:r>
      <w:bookmarkEnd w:id="77"/>
      <w:bookmarkEnd w:id="78"/>
    </w:p>
    <w:p w14:paraId="071C1FB8" w14:textId="77777777" w:rsidR="008A593A" w:rsidRDefault="008A593A" w:rsidP="00F96CA2">
      <w:pPr>
        <w:spacing w:before="240"/>
        <w:ind w:left="142"/>
        <w:rPr>
          <w:rFonts w:cs="Arial"/>
          <w:szCs w:val="20"/>
        </w:rPr>
      </w:pPr>
      <w:r w:rsidRPr="008A593A">
        <w:rPr>
          <w:rFonts w:cs="Arial"/>
          <w:szCs w:val="20"/>
        </w:rPr>
        <w:t xml:space="preserve">This appendix is not used for merchant assessments. </w:t>
      </w:r>
    </w:p>
    <w:p w14:paraId="6A58D423" w14:textId="77777777" w:rsidR="007C68D5" w:rsidRDefault="007C68D5" w:rsidP="007C68D5">
      <w:pPr>
        <w:pStyle w:val="Heading2"/>
        <w:spacing w:before="60"/>
        <w:rPr>
          <w:rFonts w:cs="Times New Roman"/>
          <w:i/>
          <w:iCs w:val="0"/>
          <w:kern w:val="0"/>
          <w:sz w:val="22"/>
          <w:szCs w:val="22"/>
        </w:rPr>
      </w:pPr>
    </w:p>
    <w:p w14:paraId="6CCF28FD" w14:textId="77777777" w:rsidR="007C68D5" w:rsidRPr="003F475A" w:rsidRDefault="007C68D5" w:rsidP="007C68D5"/>
    <w:p w14:paraId="62646FCA" w14:textId="672DBA6F" w:rsidR="007C68D5" w:rsidRPr="007C68D5" w:rsidRDefault="007C68D5" w:rsidP="007C68D5">
      <w:pPr>
        <w:pStyle w:val="Heading3"/>
        <w:tabs>
          <w:tab w:val="left" w:pos="1701"/>
        </w:tabs>
        <w:spacing w:before="120"/>
        <w:ind w:left="1712" w:hanging="1712"/>
        <w:rPr>
          <w:color w:val="auto"/>
          <w:szCs w:val="22"/>
        </w:rPr>
      </w:pPr>
      <w:bookmarkStart w:id="79" w:name="_Toc447175049"/>
      <w:bookmarkStart w:id="80" w:name="_Toc447180742"/>
      <w:r w:rsidRPr="007C68D5">
        <w:rPr>
          <w:color w:val="auto"/>
          <w:szCs w:val="22"/>
        </w:rPr>
        <w:t xml:space="preserve">Appendix A2: </w:t>
      </w:r>
      <w:r w:rsidRPr="007C68D5">
        <w:rPr>
          <w:color w:val="auto"/>
          <w:szCs w:val="22"/>
        </w:rPr>
        <w:tab/>
        <w:t>Additional PCI DSS Requirements for Entities using SSL/early TLS</w:t>
      </w:r>
      <w:bookmarkEnd w:id="79"/>
      <w:bookmarkEnd w:id="80"/>
    </w:p>
    <w:p w14:paraId="42217837" w14:textId="03117E0D" w:rsidR="007C68D5" w:rsidRDefault="007C68D5" w:rsidP="007C68D5">
      <w:pPr>
        <w:spacing w:before="240"/>
        <w:ind w:left="142"/>
        <w:rPr>
          <w:rFonts w:cs="Arial"/>
          <w:szCs w:val="20"/>
        </w:rPr>
      </w:pPr>
      <w:r w:rsidRPr="008A593A">
        <w:rPr>
          <w:rFonts w:cs="Arial"/>
          <w:szCs w:val="20"/>
        </w:rPr>
        <w:t xml:space="preserve">This appendix is not used for </w:t>
      </w:r>
      <w:r>
        <w:rPr>
          <w:rFonts w:cs="Arial"/>
          <w:szCs w:val="20"/>
        </w:rPr>
        <w:t xml:space="preserve">SAQ B </w:t>
      </w:r>
      <w:r w:rsidRPr="008A593A">
        <w:rPr>
          <w:rFonts w:cs="Arial"/>
          <w:szCs w:val="20"/>
        </w:rPr>
        <w:t>merchant assessments</w:t>
      </w:r>
      <w:r>
        <w:rPr>
          <w:rFonts w:cs="Arial"/>
          <w:szCs w:val="20"/>
        </w:rPr>
        <w:t xml:space="preserve"> </w:t>
      </w:r>
    </w:p>
    <w:p w14:paraId="190DBC09" w14:textId="77777777" w:rsidR="007C68D5" w:rsidRDefault="007C68D5" w:rsidP="007C68D5">
      <w:pPr>
        <w:pStyle w:val="Heading2"/>
        <w:spacing w:before="60"/>
        <w:rPr>
          <w:rFonts w:cs="Times New Roman"/>
          <w:i/>
          <w:iCs w:val="0"/>
          <w:kern w:val="0"/>
          <w:sz w:val="22"/>
          <w:szCs w:val="22"/>
        </w:rPr>
      </w:pPr>
    </w:p>
    <w:p w14:paraId="3EF367E2" w14:textId="77777777" w:rsidR="007C68D5" w:rsidRPr="003F475A" w:rsidRDefault="007C68D5" w:rsidP="007C68D5"/>
    <w:p w14:paraId="1AE50EF0" w14:textId="78E4D75C" w:rsidR="007C68D5" w:rsidRPr="007C68D5" w:rsidRDefault="007C68D5" w:rsidP="007C68D5">
      <w:pPr>
        <w:pStyle w:val="Heading3"/>
        <w:tabs>
          <w:tab w:val="left" w:pos="1701"/>
        </w:tabs>
        <w:spacing w:before="120"/>
        <w:ind w:left="1712" w:hanging="1712"/>
        <w:rPr>
          <w:color w:val="auto"/>
          <w:szCs w:val="22"/>
        </w:rPr>
      </w:pPr>
      <w:bookmarkStart w:id="81" w:name="_Toc447175050"/>
      <w:bookmarkStart w:id="82" w:name="_Toc447180743"/>
      <w:r w:rsidRPr="007C68D5">
        <w:rPr>
          <w:color w:val="auto"/>
          <w:szCs w:val="22"/>
        </w:rPr>
        <w:t xml:space="preserve">Appendix A3: </w:t>
      </w:r>
      <w:r w:rsidRPr="007C68D5">
        <w:rPr>
          <w:color w:val="auto"/>
          <w:szCs w:val="22"/>
        </w:rPr>
        <w:tab/>
        <w:t>Designated Entities Supplemental Validation (DESV)</w:t>
      </w:r>
      <w:bookmarkEnd w:id="81"/>
      <w:bookmarkEnd w:id="82"/>
    </w:p>
    <w:p w14:paraId="607ACBC0" w14:textId="77777777" w:rsidR="007C68D5" w:rsidRDefault="007C68D5" w:rsidP="00F96CA2">
      <w:pPr>
        <w:spacing w:before="240"/>
        <w:ind w:left="142"/>
        <w:rPr>
          <w:rFonts w:eastAsia="MS Mincho"/>
          <w:color w:val="000000"/>
          <w:sz w:val="19"/>
          <w:szCs w:val="19"/>
        </w:rPr>
      </w:pPr>
      <w:r w:rsidRPr="00D859C7">
        <w:t xml:space="preserve">This Appendix </w:t>
      </w:r>
      <w:r w:rsidRPr="00F96CA2">
        <w:rPr>
          <w:rFonts w:cs="Arial"/>
          <w:szCs w:val="20"/>
        </w:rPr>
        <w:t>applies</w:t>
      </w:r>
      <w:r w:rsidRPr="00D859C7">
        <w:t xml:space="preserve">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61A3F773" w14:textId="77777777" w:rsidR="007C68D5" w:rsidRPr="008A593A" w:rsidRDefault="007C68D5" w:rsidP="00A01BB0">
      <w:pPr>
        <w:spacing w:before="240"/>
        <w:rPr>
          <w:rFonts w:cs="Arial"/>
          <w:szCs w:val="20"/>
        </w:rPr>
      </w:pPr>
    </w:p>
    <w:p w14:paraId="5CF97F81" w14:textId="6CE929B9" w:rsidR="00A36FB2" w:rsidRPr="00201091" w:rsidRDefault="008A593A" w:rsidP="00174F4F">
      <w:pPr>
        <w:pStyle w:val="Heading2"/>
      </w:pPr>
      <w:r>
        <w:rPr>
          <w:b w:val="0"/>
          <w:kern w:val="0"/>
          <w:sz w:val="20"/>
          <w:szCs w:val="20"/>
        </w:rPr>
        <w:br w:type="page"/>
      </w:r>
      <w:bookmarkStart w:id="83" w:name="_Toc275753541"/>
      <w:bookmarkStart w:id="84" w:name="_Toc377997588"/>
      <w:bookmarkStart w:id="85" w:name="_Toc447180744"/>
      <w:bookmarkEnd w:id="43"/>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83"/>
      <w:bookmarkEnd w:id="84"/>
      <w:bookmarkEnd w:id="85"/>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A36FB2" w:rsidRPr="00C16396" w14:paraId="26CFB97B" w14:textId="77777777" w:rsidTr="00F027E5">
        <w:trPr>
          <w:jc w:val="center"/>
        </w:trPr>
        <w:tc>
          <w:tcPr>
            <w:tcW w:w="2340" w:type="dxa"/>
            <w:shd w:val="clear" w:color="C0C0C0" w:fill="CBDFC0" w:themeFill="text2"/>
          </w:tcPr>
          <w:p w14:paraId="4CA0112D" w14:textId="77777777" w:rsidR="00A36FB2" w:rsidRPr="00C16396" w:rsidRDefault="00A36FB2" w:rsidP="00F027E5">
            <w:pPr>
              <w:spacing w:before="120" w:after="60"/>
              <w:rPr>
                <w:rFonts w:cs="Arial"/>
                <w:b/>
                <w:szCs w:val="22"/>
              </w:rPr>
            </w:pPr>
          </w:p>
        </w:tc>
        <w:tc>
          <w:tcPr>
            <w:tcW w:w="3780" w:type="dxa"/>
            <w:shd w:val="clear" w:color="C0C0C0" w:fill="CBDFC0" w:themeFill="text2"/>
          </w:tcPr>
          <w:p w14:paraId="33BFBD05" w14:textId="77777777" w:rsidR="00A36FB2" w:rsidRPr="00C16396" w:rsidRDefault="00A36FB2" w:rsidP="00F027E5">
            <w:pPr>
              <w:spacing w:before="120" w:after="60"/>
              <w:rPr>
                <w:rFonts w:cs="Arial"/>
                <w:b/>
                <w:szCs w:val="22"/>
              </w:rPr>
            </w:pPr>
            <w:r w:rsidRPr="00C16396">
              <w:rPr>
                <w:rFonts w:cs="Arial"/>
                <w:b/>
                <w:szCs w:val="22"/>
              </w:rPr>
              <w:t>Information Required</w:t>
            </w:r>
          </w:p>
        </w:tc>
        <w:tc>
          <w:tcPr>
            <w:tcW w:w="3348" w:type="dxa"/>
            <w:shd w:val="clear" w:color="C0C0C0" w:fill="CBDFC0" w:themeFill="text2"/>
          </w:tcPr>
          <w:p w14:paraId="5DC34234" w14:textId="77777777" w:rsidR="00A36FB2" w:rsidRPr="00C16396" w:rsidRDefault="00A36FB2" w:rsidP="00F027E5">
            <w:pPr>
              <w:spacing w:before="120" w:after="60"/>
              <w:rPr>
                <w:rFonts w:cs="Arial"/>
                <w:b/>
                <w:szCs w:val="22"/>
              </w:rPr>
            </w:pPr>
            <w:r w:rsidRPr="00C16396">
              <w:rPr>
                <w:rFonts w:cs="Arial"/>
                <w:b/>
                <w:szCs w:val="22"/>
              </w:rPr>
              <w:t>Explanation</w:t>
            </w:r>
          </w:p>
        </w:tc>
      </w:tr>
      <w:tr w:rsidR="00A36FB2" w:rsidRPr="00C16396" w14:paraId="53DE792C" w14:textId="77777777" w:rsidTr="00650D1A">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650D1A">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650D1A">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650D1A">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650D1A">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650D1A">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86" w:name="_Toc275753543"/>
      <w:bookmarkStart w:id="87" w:name="_Toc377997589"/>
      <w:bookmarkStart w:id="88" w:name="_Toc447180745"/>
      <w:bookmarkEnd w:id="44"/>
      <w:bookmarkEnd w:id="45"/>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86"/>
      <w:bookmarkEnd w:id="87"/>
      <w:bookmarkEnd w:id="88"/>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8B3077" w14:paraId="4F93E562" w14:textId="77777777" w:rsidTr="00C714E1">
        <w:trPr>
          <w:gridAfter w:val="1"/>
          <w:wAfter w:w="11" w:type="dxa"/>
          <w:jc w:val="center"/>
        </w:trPr>
        <w:tc>
          <w:tcPr>
            <w:tcW w:w="1728" w:type="dxa"/>
            <w:shd w:val="clear" w:color="auto" w:fill="CBDFC0" w:themeFill="text2"/>
          </w:tcPr>
          <w:p w14:paraId="7AD89CA4" w14:textId="77777777" w:rsidR="00A36FB2" w:rsidRPr="008B3077" w:rsidRDefault="00A36FB2" w:rsidP="00F027E5">
            <w:pPr>
              <w:spacing w:before="120" w:after="60"/>
              <w:rPr>
                <w:b/>
              </w:rPr>
            </w:pPr>
            <w:r w:rsidRPr="008B3077">
              <w:rPr>
                <w:b/>
              </w:rPr>
              <w:t>Requirement</w:t>
            </w:r>
          </w:p>
        </w:tc>
        <w:tc>
          <w:tcPr>
            <w:tcW w:w="7848" w:type="dxa"/>
            <w:shd w:val="clear" w:color="auto" w:fill="CBDFC0" w:themeFill="text2"/>
          </w:tcPr>
          <w:p w14:paraId="62FE446D" w14:textId="77777777" w:rsidR="00A36FB2" w:rsidRPr="008B3077" w:rsidRDefault="00A36FB2" w:rsidP="00F027E5">
            <w:pPr>
              <w:spacing w:before="120" w:after="60"/>
              <w:rPr>
                <w:b/>
              </w:rPr>
            </w:pPr>
            <w:r w:rsidRPr="008B3077">
              <w:rPr>
                <w:b/>
              </w:rPr>
              <w:t>Reason Requirement is Not Applicable</w:t>
            </w:r>
          </w:p>
        </w:tc>
      </w:tr>
      <w:tr w:rsidR="00C714E1" w:rsidRPr="00764864" w14:paraId="3336137B" w14:textId="77777777" w:rsidTr="00C714E1">
        <w:tblPrEx>
          <w:jc w:val="left"/>
          <w:tblCellMar>
            <w:left w:w="115" w:type="dxa"/>
            <w:right w:w="115" w:type="dxa"/>
          </w:tblCellMar>
        </w:tblPrEx>
        <w:trPr>
          <w:gridAfter w:val="1"/>
          <w:wAfter w:w="11" w:type="dxa"/>
        </w:trPr>
        <w:tc>
          <w:tcPr>
            <w:tcW w:w="9576" w:type="dxa"/>
            <w:gridSpan w:val="2"/>
            <w:shd w:val="clear" w:color="auto" w:fill="EAF1DD"/>
          </w:tcPr>
          <w:p w14:paraId="7A448F30" w14:textId="77777777" w:rsidR="00C714E1" w:rsidRPr="00764864" w:rsidRDefault="00C714E1" w:rsidP="00DF640C">
            <w:pPr>
              <w:spacing w:after="60"/>
              <w:rPr>
                <w:i/>
              </w:rPr>
            </w:pPr>
            <w:r w:rsidRPr="00764864">
              <w:rPr>
                <w:i/>
                <w:sz w:val="18"/>
                <w:szCs w:val="18"/>
              </w:rPr>
              <w:t>Example:</w:t>
            </w:r>
          </w:p>
        </w:tc>
      </w:tr>
      <w:tr w:rsidR="00C714E1" w:rsidRPr="00764864" w14:paraId="12C4545F" w14:textId="77777777" w:rsidTr="00C714E1">
        <w:tblPrEx>
          <w:jc w:val="left"/>
        </w:tblPrEx>
        <w:trPr>
          <w:trHeight w:val="560"/>
        </w:trPr>
        <w:tc>
          <w:tcPr>
            <w:tcW w:w="1728" w:type="dxa"/>
            <w:shd w:val="clear" w:color="auto" w:fill="EAF1DD"/>
          </w:tcPr>
          <w:p w14:paraId="3C9636DE" w14:textId="77777777" w:rsidR="00C714E1" w:rsidRPr="00764864" w:rsidRDefault="00C714E1" w:rsidP="00DF640C">
            <w:pPr>
              <w:spacing w:after="60"/>
            </w:pPr>
            <w:r w:rsidRPr="00764864">
              <w:t>3.4</w:t>
            </w:r>
          </w:p>
        </w:tc>
        <w:tc>
          <w:tcPr>
            <w:tcW w:w="7859" w:type="dxa"/>
            <w:gridSpan w:val="2"/>
            <w:shd w:val="clear" w:color="auto" w:fill="EAF1DD"/>
          </w:tcPr>
          <w:p w14:paraId="69C3ACAD" w14:textId="77777777" w:rsidR="00C714E1" w:rsidRPr="00764864" w:rsidRDefault="00C714E1" w:rsidP="00DF640C">
            <w:pPr>
              <w:spacing w:after="60"/>
            </w:pPr>
            <w:r w:rsidRPr="00764864">
              <w:t xml:space="preserve">Cardholder data is never stored electronically </w:t>
            </w:r>
          </w:p>
        </w:tc>
      </w:tr>
      <w:tr w:rsidR="00A36FB2" w:rsidRPr="008B3077" w14:paraId="06ACD239" w14:textId="77777777" w:rsidTr="00C714E1">
        <w:trPr>
          <w:gridAfter w:val="1"/>
          <w:wAfter w:w="11" w:type="dxa"/>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C714E1">
        <w:trPr>
          <w:gridAfter w:val="1"/>
          <w:wAfter w:w="11" w:type="dxa"/>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C714E1">
        <w:trPr>
          <w:gridAfter w:val="1"/>
          <w:wAfter w:w="11" w:type="dxa"/>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C714E1">
        <w:trPr>
          <w:gridAfter w:val="1"/>
          <w:wAfter w:w="11" w:type="dxa"/>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C714E1">
        <w:trPr>
          <w:gridAfter w:val="1"/>
          <w:wAfter w:w="11" w:type="dxa"/>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C714E1">
        <w:trPr>
          <w:gridAfter w:val="1"/>
          <w:wAfter w:w="11" w:type="dxa"/>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C714E1">
        <w:trPr>
          <w:gridAfter w:val="1"/>
          <w:wAfter w:w="11" w:type="dxa"/>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C714E1">
        <w:trPr>
          <w:gridAfter w:val="1"/>
          <w:wAfter w:w="11" w:type="dxa"/>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C714E1">
        <w:trPr>
          <w:gridAfter w:val="1"/>
          <w:wAfter w:w="11" w:type="dxa"/>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F027E5" w:rsidRPr="00764864" w14:paraId="63CF0212"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6D31770"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B36E3D3"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F027E5" w:rsidRPr="00764864" w14:paraId="731A0B58"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8F6660"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731AF"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F027E5" w:rsidRPr="00764864" w14:paraId="1E31D1BB"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9322A13"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4850587"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F027E5" w:rsidRPr="00764864" w14:paraId="02D50279"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847A38F"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5AA0BA"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F027E5" w:rsidRPr="00764864" w14:paraId="495CB2A9"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0CC9C05"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8A5147"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F027E5" w:rsidRPr="00764864" w14:paraId="3824594C"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43EDB22"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A6963BE"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EAD848F" w14:textId="77777777" w:rsidTr="00C714E1">
        <w:trPr>
          <w:gridAfter w:val="1"/>
          <w:wAfter w:w="11" w:type="dxa"/>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644CB9A5" w:rsidR="00A36FB2" w:rsidRPr="008B3077" w:rsidRDefault="00A36FB2" w:rsidP="00754642">
            <w:pPr>
              <w:pStyle w:val="TableText"/>
              <w:tabs>
                <w:tab w:val="left" w:pos="3299"/>
              </w:tabs>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r w:rsidR="00754642">
              <w:tab/>
            </w:r>
          </w:p>
        </w:tc>
      </w:tr>
    </w:tbl>
    <w:p w14:paraId="61C3502B" w14:textId="77777777" w:rsidR="00FB4992" w:rsidRDefault="00FB4992" w:rsidP="00A36FB2">
      <w:pPr>
        <w:spacing w:after="60"/>
      </w:pPr>
    </w:p>
    <w:p w14:paraId="22940775" w14:textId="77777777" w:rsidR="00613DAB" w:rsidRDefault="00613DAB" w:rsidP="00A40ADB">
      <w:pPr>
        <w:pStyle w:val="Heading2"/>
        <w:spacing w:before="60"/>
        <w:sectPr w:rsidR="00613DAB" w:rsidSect="00771D56">
          <w:headerReference w:type="default" r:id="rId21"/>
          <w:footerReference w:type="first" r:id="rId22"/>
          <w:pgSz w:w="12240" w:h="15840" w:code="1"/>
          <w:pgMar w:top="1440" w:right="1440" w:bottom="1008" w:left="1440" w:header="720" w:footer="576" w:gutter="0"/>
          <w:cols w:space="720"/>
          <w:docGrid w:linePitch="360"/>
        </w:sectPr>
      </w:pPr>
    </w:p>
    <w:p w14:paraId="4D569D9E" w14:textId="4A4F6E71" w:rsidR="00FB4992" w:rsidRDefault="00AD6B2C" w:rsidP="00201091">
      <w:pPr>
        <w:pStyle w:val="Headingrule"/>
        <w:spacing w:before="120"/>
      </w:pPr>
      <w:bookmarkStart w:id="89" w:name="_Toc377997591"/>
      <w:bookmarkStart w:id="90" w:name="_Toc447180746"/>
      <w:r>
        <w:lastRenderedPageBreak/>
        <w:t>Section 3:</w:t>
      </w:r>
      <w:r>
        <w:tab/>
      </w:r>
      <w:r w:rsidR="00FB4992">
        <w:t xml:space="preserve">Validation </w:t>
      </w:r>
      <w:r w:rsidR="00DB1306">
        <w:t xml:space="preserve">and </w:t>
      </w:r>
      <w:r w:rsidR="00754642">
        <w:t>Attestation</w:t>
      </w:r>
      <w:r w:rsidR="00DB1306">
        <w:t xml:space="preserve"> </w:t>
      </w:r>
      <w:r w:rsidR="00FB4992">
        <w:t>Details</w:t>
      </w:r>
      <w:bookmarkEnd w:id="89"/>
      <w:bookmarkEnd w:id="90"/>
    </w:p>
    <w:tbl>
      <w:tblPr>
        <w:tblW w:w="9450"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14:paraId="31048932" w14:textId="77777777" w:rsidTr="004C4280">
        <w:trPr>
          <w:cantSplit/>
          <w:trHeight w:val="353"/>
        </w:trPr>
        <w:tc>
          <w:tcPr>
            <w:tcW w:w="9450" w:type="dxa"/>
            <w:shd w:val="clear" w:color="auto" w:fill="CBDFC0" w:themeFill="text2"/>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426E269D" w14:textId="74BEFF64" w:rsidR="00066E70" w:rsidRPr="00AF4249" w:rsidRDefault="00066E70" w:rsidP="00066E70">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F81D3F">
        <w:rPr>
          <w:rFonts w:cs="Arial"/>
          <w:b/>
          <w:sz w:val="19"/>
          <w:szCs w:val="19"/>
        </w:rPr>
        <w:t>SAQ B</w:t>
      </w:r>
      <w:r>
        <w:rPr>
          <w:rFonts w:cs="Arial"/>
          <w:b/>
          <w:sz w:val="19"/>
          <w:szCs w:val="19"/>
        </w:rPr>
        <w:t xml:space="preserve">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1610149D" w14:textId="655DB014" w:rsidR="00FB4992" w:rsidRPr="00EE48D9" w:rsidRDefault="00FB4992" w:rsidP="004C4280">
      <w:pPr>
        <w:overflowPunct w:val="0"/>
        <w:autoSpaceDE w:val="0"/>
        <w:autoSpaceDN w:val="0"/>
        <w:adjustRightInd w:val="0"/>
        <w:spacing w:before="120"/>
        <w:ind w:left="284"/>
        <w:rPr>
          <w:rFonts w:cs="Arial"/>
          <w:sz w:val="19"/>
          <w:szCs w:val="19"/>
        </w:rPr>
      </w:pPr>
      <w:r w:rsidRPr="00EE48D9">
        <w:rPr>
          <w:rFonts w:cs="Arial"/>
          <w:sz w:val="19"/>
          <w:szCs w:val="19"/>
        </w:rPr>
        <w:t xml:space="preserve">Based on the results </w:t>
      </w:r>
      <w:r w:rsidR="00066E70">
        <w:rPr>
          <w:rFonts w:cs="Arial"/>
          <w:sz w:val="19"/>
          <w:szCs w:val="19"/>
        </w:rPr>
        <w:t xml:space="preserve">documented </w:t>
      </w:r>
      <w:r w:rsidRPr="00EE48D9">
        <w:rPr>
          <w:rFonts w:cs="Arial"/>
          <w:sz w:val="19"/>
          <w:szCs w:val="19"/>
        </w:rPr>
        <w:t xml:space="preserve">in the </w:t>
      </w:r>
      <w:r w:rsidR="00F07670">
        <w:rPr>
          <w:rFonts w:cs="Arial"/>
          <w:sz w:val="19"/>
          <w:szCs w:val="19"/>
        </w:rPr>
        <w:t>SAQ B</w:t>
      </w:r>
      <w:r w:rsidRPr="00EE48D9">
        <w:rPr>
          <w:rFonts w:cs="Arial"/>
          <w:sz w:val="19"/>
          <w:szCs w:val="19"/>
        </w:rPr>
        <w:t xml:space="preserve"> </w:t>
      </w:r>
      <w:r w:rsidR="00066E70">
        <w:rPr>
          <w:rFonts w:cs="Arial"/>
          <w:sz w:val="19"/>
          <w:szCs w:val="19"/>
        </w:rPr>
        <w:t>noted above</w:t>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for the entity identified in Part 2 of this document: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BB5787">
              <w:rPr>
                <w:rFonts w:cs="Arial"/>
                <w:sz w:val="18"/>
                <w:szCs w:val="20"/>
              </w:rPr>
            </w:r>
            <w:r w:rsidR="00BB5787">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BB5787">
              <w:rPr>
                <w:rFonts w:cs="Arial"/>
                <w:sz w:val="18"/>
                <w:szCs w:val="20"/>
              </w:rPr>
            </w:r>
            <w:r w:rsidR="00BB5787">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BB5787">
              <w:rPr>
                <w:rFonts w:cs="Arial"/>
                <w:sz w:val="18"/>
                <w:szCs w:val="20"/>
              </w:rPr>
            </w:r>
            <w:r w:rsidR="00BB5787">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F027E5">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2025D5">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F027E5">
        <w:tc>
          <w:tcPr>
            <w:tcW w:w="9450" w:type="dxa"/>
            <w:gridSpan w:val="2"/>
            <w:shd w:val="clear" w:color="C0C0C0" w:fill="EAF1DD" w:themeFill="background2"/>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BB5787">
              <w:rPr>
                <w:rFonts w:cs="Arial"/>
                <w:sz w:val="18"/>
                <w:szCs w:val="20"/>
              </w:rPr>
            </w:r>
            <w:r w:rsidR="00BB5787">
              <w:rPr>
                <w:rFonts w:cs="Arial"/>
                <w:sz w:val="18"/>
                <w:szCs w:val="20"/>
              </w:rPr>
              <w:fldChar w:fldCharType="separate"/>
            </w:r>
            <w:r w:rsidRPr="00C16396">
              <w:rPr>
                <w:rFonts w:cs="Arial"/>
                <w:sz w:val="18"/>
                <w:szCs w:val="20"/>
              </w:rPr>
              <w:fldChar w:fldCharType="end"/>
            </w:r>
          </w:p>
        </w:tc>
        <w:tc>
          <w:tcPr>
            <w:tcW w:w="8910" w:type="dxa"/>
          </w:tcPr>
          <w:p w14:paraId="3235D6A5" w14:textId="413B2C6F" w:rsidR="00FB4992" w:rsidRPr="00EE48D9" w:rsidRDefault="00FB4992" w:rsidP="000C23C0">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0C23C0">
              <w:rPr>
                <w:rFonts w:cs="Arial"/>
                <w:sz w:val="19"/>
                <w:szCs w:val="19"/>
              </w:rPr>
              <w:t>B</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91"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91"/>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BB5787">
              <w:rPr>
                <w:rFonts w:cs="Arial"/>
                <w:sz w:val="18"/>
                <w:szCs w:val="20"/>
              </w:rPr>
            </w:r>
            <w:r w:rsidR="00BB5787">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BB5787">
              <w:rPr>
                <w:rFonts w:cs="Arial"/>
                <w:sz w:val="18"/>
                <w:szCs w:val="20"/>
              </w:rPr>
            </w:r>
            <w:r w:rsidR="00BB5787">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BB5787">
              <w:rPr>
                <w:rFonts w:cs="Arial"/>
                <w:sz w:val="18"/>
                <w:szCs w:val="20"/>
              </w:rPr>
            </w:r>
            <w:r w:rsidR="00BB5787">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BB5787">
              <w:rPr>
                <w:rFonts w:cs="Arial"/>
                <w:sz w:val="18"/>
                <w:szCs w:val="20"/>
              </w:rPr>
            </w:r>
            <w:r w:rsidR="00BB5787">
              <w:rPr>
                <w:rFonts w:cs="Arial"/>
                <w:sz w:val="18"/>
                <w:szCs w:val="20"/>
              </w:rPr>
              <w:fldChar w:fldCharType="separate"/>
            </w:r>
            <w:r w:rsidRPr="00C16396">
              <w:rPr>
                <w:rFonts w:cs="Arial"/>
                <w:sz w:val="18"/>
                <w:szCs w:val="20"/>
              </w:rPr>
              <w:fldChar w:fldCharType="end"/>
            </w:r>
          </w:p>
        </w:tc>
        <w:tc>
          <w:tcPr>
            <w:tcW w:w="8910" w:type="dxa"/>
          </w:tcPr>
          <w:p w14:paraId="61EBCA17" w14:textId="657FF04A" w:rsidR="00033510" w:rsidRPr="00EE48D9" w:rsidRDefault="00033510" w:rsidP="00F60FF8">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F027E5">
        <w:tc>
          <w:tcPr>
            <w:tcW w:w="9450" w:type="dxa"/>
            <w:gridSpan w:val="2"/>
            <w:shd w:val="clear" w:color="C0C0C0" w:fill="EAF1DD" w:themeFill="background2"/>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BB5787">
              <w:rPr>
                <w:rFonts w:cs="Arial"/>
                <w:sz w:val="19"/>
                <w:szCs w:val="19"/>
              </w:rPr>
            </w:r>
            <w:r w:rsidR="00BB5787">
              <w:rPr>
                <w:rFonts w:cs="Arial"/>
                <w:sz w:val="19"/>
                <w:szCs w:val="19"/>
              </w:rPr>
              <w:fldChar w:fldCharType="separate"/>
            </w:r>
            <w:r w:rsidRPr="00EE48D9">
              <w:rPr>
                <w:rFonts w:cs="Arial"/>
                <w:sz w:val="19"/>
                <w:szCs w:val="19"/>
              </w:rPr>
              <w:fldChar w:fldCharType="end"/>
            </w:r>
          </w:p>
        </w:tc>
        <w:tc>
          <w:tcPr>
            <w:tcW w:w="8910" w:type="dxa"/>
          </w:tcPr>
          <w:p w14:paraId="7C834EB3" w14:textId="783237A6" w:rsidR="00033510" w:rsidRPr="00EE48D9" w:rsidRDefault="00EE48D9" w:rsidP="00A1002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BB5787">
              <w:rPr>
                <w:rFonts w:cs="Arial"/>
                <w:bCs/>
                <w:sz w:val="19"/>
                <w:szCs w:val="19"/>
              </w:rPr>
            </w:r>
            <w:r w:rsidR="00BB5787">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2025D5">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F027E5">
        <w:tc>
          <w:tcPr>
            <w:tcW w:w="9258"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0C23C0" w14:paraId="2A983165" w14:textId="77777777" w:rsidTr="00564700">
        <w:tc>
          <w:tcPr>
            <w:tcW w:w="5580" w:type="dxa"/>
            <w:shd w:val="clear" w:color="C0C0C0" w:fill="auto"/>
          </w:tcPr>
          <w:p w14:paraId="4CD0670E" w14:textId="77777777" w:rsidR="00F37FB1" w:rsidRPr="000C23C0" w:rsidRDefault="00F37FB1" w:rsidP="000C23C0">
            <w:pPr>
              <w:pStyle w:val="BodyText"/>
              <w:rPr>
                <w:sz w:val="19"/>
                <w:szCs w:val="19"/>
              </w:rPr>
            </w:pPr>
            <w:r w:rsidRPr="000C23C0">
              <w:rPr>
                <w:sz w:val="19"/>
                <w:szCs w:val="19"/>
              </w:rPr>
              <w:t xml:space="preserve">Signature of Merchant Executive Officer </w:t>
            </w:r>
            <w:r w:rsidRPr="000C23C0">
              <w:rPr>
                <w:sz w:val="19"/>
                <w:szCs w:val="19"/>
              </w:rPr>
              <w:sym w:font="Wingdings" w:char="F0E1"/>
            </w:r>
          </w:p>
        </w:tc>
        <w:tc>
          <w:tcPr>
            <w:tcW w:w="3678" w:type="dxa"/>
            <w:shd w:val="clear" w:color="C0C0C0" w:fill="auto"/>
          </w:tcPr>
          <w:p w14:paraId="720E5322" w14:textId="0FD27A10" w:rsidR="00F37FB1" w:rsidRPr="000C23C0" w:rsidRDefault="00F37FB1" w:rsidP="000C23C0">
            <w:pPr>
              <w:pStyle w:val="BodyText"/>
              <w:rPr>
                <w:sz w:val="19"/>
                <w:szCs w:val="19"/>
              </w:rPr>
            </w:pPr>
            <w:r w:rsidRPr="000C23C0">
              <w:rPr>
                <w:sz w:val="19"/>
                <w:szCs w:val="19"/>
              </w:rPr>
              <w:t>Date:</w:t>
            </w:r>
            <w:r w:rsidR="000C23C0" w:rsidRPr="000C23C0">
              <w:rPr>
                <w:sz w:val="19"/>
                <w:szCs w:val="19"/>
              </w:rPr>
              <w:t xml:space="preserve"> </w:t>
            </w:r>
            <w:r w:rsidR="000C23C0" w:rsidRPr="00C04A87">
              <w:rPr>
                <w:b/>
                <w:i w:val="0"/>
                <w:sz w:val="19"/>
                <w:szCs w:val="19"/>
              </w:rPr>
              <w:fldChar w:fldCharType="begin">
                <w:ffData>
                  <w:name w:val=""/>
                  <w:enabled/>
                  <w:calcOnExit w:val="0"/>
                  <w:textInput/>
                </w:ffData>
              </w:fldChar>
            </w:r>
            <w:r w:rsidR="000C23C0" w:rsidRPr="00C04A87">
              <w:rPr>
                <w:b/>
                <w:i w:val="0"/>
                <w:sz w:val="19"/>
                <w:szCs w:val="19"/>
              </w:rPr>
              <w:instrText xml:space="preserve"> FORMTEXT </w:instrText>
            </w:r>
            <w:r w:rsidR="000C23C0" w:rsidRPr="00C04A87">
              <w:rPr>
                <w:b/>
                <w:i w:val="0"/>
                <w:sz w:val="19"/>
                <w:szCs w:val="19"/>
              </w:rPr>
            </w:r>
            <w:r w:rsidR="000C23C0" w:rsidRPr="00C04A87">
              <w:rPr>
                <w:b/>
                <w:i w:val="0"/>
                <w:sz w:val="19"/>
                <w:szCs w:val="19"/>
              </w:rPr>
              <w:fldChar w:fldCharType="separate"/>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sz w:val="19"/>
                <w:szCs w:val="19"/>
              </w:rPr>
              <w:fldChar w:fldCharType="end"/>
            </w:r>
          </w:p>
        </w:tc>
      </w:tr>
      <w:tr w:rsidR="00F37FB1" w:rsidRPr="000C23C0" w14:paraId="140D06D6" w14:textId="77777777" w:rsidTr="00564700">
        <w:tc>
          <w:tcPr>
            <w:tcW w:w="5580" w:type="dxa"/>
            <w:shd w:val="clear" w:color="C0C0C0" w:fill="auto"/>
          </w:tcPr>
          <w:p w14:paraId="2BABB4DA" w14:textId="77777777" w:rsidR="00F37FB1" w:rsidRPr="000C23C0" w:rsidRDefault="00F37FB1" w:rsidP="000C23C0">
            <w:pPr>
              <w:pStyle w:val="BodyText"/>
              <w:rPr>
                <w:sz w:val="19"/>
                <w:szCs w:val="19"/>
              </w:rPr>
            </w:pPr>
            <w:r w:rsidRPr="000C23C0">
              <w:rPr>
                <w:sz w:val="19"/>
                <w:szCs w:val="19"/>
              </w:rPr>
              <w:t xml:space="preserve">Merchant Executive Officer Name: </w:t>
            </w:r>
            <w:r w:rsidRPr="00C04A87">
              <w:rPr>
                <w:b/>
                <w:i w:val="0"/>
                <w:sz w:val="19"/>
                <w:szCs w:val="19"/>
              </w:rPr>
              <w:fldChar w:fldCharType="begin">
                <w:ffData>
                  <w:name w:val=""/>
                  <w:enabled/>
                  <w:calcOnExit w:val="0"/>
                  <w:textInput/>
                </w:ffData>
              </w:fldChar>
            </w:r>
            <w:r w:rsidRPr="00C04A87">
              <w:rPr>
                <w:b/>
                <w:i w:val="0"/>
                <w:sz w:val="19"/>
                <w:szCs w:val="19"/>
              </w:rPr>
              <w:instrText xml:space="preserve"> FORMTEXT </w:instrText>
            </w:r>
            <w:r w:rsidRPr="00C04A87">
              <w:rPr>
                <w:b/>
                <w:i w:val="0"/>
                <w:sz w:val="19"/>
                <w:szCs w:val="19"/>
              </w:rPr>
            </w:r>
            <w:r w:rsidRPr="00C04A87">
              <w:rPr>
                <w:b/>
                <w:i w:val="0"/>
                <w:sz w:val="19"/>
                <w:szCs w:val="19"/>
              </w:rPr>
              <w:fldChar w:fldCharType="separate"/>
            </w:r>
            <w:r w:rsidR="00562930" w:rsidRPr="00C04A87">
              <w:rPr>
                <w:b/>
                <w:i w:val="0"/>
                <w:sz w:val="19"/>
                <w:szCs w:val="19"/>
              </w:rPr>
              <w:t> </w:t>
            </w:r>
            <w:r w:rsidR="00562930" w:rsidRPr="00C04A87">
              <w:rPr>
                <w:b/>
                <w:i w:val="0"/>
                <w:sz w:val="19"/>
                <w:szCs w:val="19"/>
              </w:rPr>
              <w:t> </w:t>
            </w:r>
            <w:r w:rsidR="00562930" w:rsidRPr="00C04A87">
              <w:rPr>
                <w:b/>
                <w:i w:val="0"/>
                <w:sz w:val="19"/>
                <w:szCs w:val="19"/>
              </w:rPr>
              <w:t> </w:t>
            </w:r>
            <w:r w:rsidR="00562930" w:rsidRPr="00C04A87">
              <w:rPr>
                <w:b/>
                <w:i w:val="0"/>
                <w:sz w:val="19"/>
                <w:szCs w:val="19"/>
              </w:rPr>
              <w:t> </w:t>
            </w:r>
            <w:r w:rsidR="00562930" w:rsidRPr="00C04A87">
              <w:rPr>
                <w:b/>
                <w:i w:val="0"/>
                <w:sz w:val="19"/>
                <w:szCs w:val="19"/>
              </w:rPr>
              <w:t> </w:t>
            </w:r>
            <w:r w:rsidRPr="00C04A87">
              <w:rPr>
                <w:b/>
                <w:i w:val="0"/>
                <w:sz w:val="19"/>
                <w:szCs w:val="19"/>
              </w:rPr>
              <w:fldChar w:fldCharType="end"/>
            </w:r>
          </w:p>
        </w:tc>
        <w:tc>
          <w:tcPr>
            <w:tcW w:w="3678" w:type="dxa"/>
            <w:shd w:val="clear" w:color="C0C0C0" w:fill="auto"/>
          </w:tcPr>
          <w:p w14:paraId="7545DBC5" w14:textId="01B23DAC" w:rsidR="00F37FB1" w:rsidRPr="000C23C0" w:rsidRDefault="00F37FB1" w:rsidP="000C23C0">
            <w:pPr>
              <w:pStyle w:val="BodyText"/>
              <w:rPr>
                <w:sz w:val="19"/>
                <w:szCs w:val="19"/>
              </w:rPr>
            </w:pPr>
            <w:r w:rsidRPr="000C23C0">
              <w:rPr>
                <w:sz w:val="19"/>
                <w:szCs w:val="19"/>
              </w:rPr>
              <w:t>Title:</w:t>
            </w:r>
            <w:r w:rsidR="000C23C0" w:rsidRPr="000C23C0">
              <w:rPr>
                <w:sz w:val="19"/>
                <w:szCs w:val="19"/>
              </w:rPr>
              <w:t xml:space="preserve"> </w:t>
            </w:r>
            <w:r w:rsidR="000C23C0" w:rsidRPr="00C04A87">
              <w:rPr>
                <w:b/>
                <w:i w:val="0"/>
                <w:sz w:val="19"/>
                <w:szCs w:val="19"/>
              </w:rPr>
              <w:fldChar w:fldCharType="begin">
                <w:ffData>
                  <w:name w:val=""/>
                  <w:enabled/>
                  <w:calcOnExit w:val="0"/>
                  <w:textInput/>
                </w:ffData>
              </w:fldChar>
            </w:r>
            <w:r w:rsidR="000C23C0" w:rsidRPr="00C04A87">
              <w:rPr>
                <w:b/>
                <w:i w:val="0"/>
                <w:sz w:val="19"/>
                <w:szCs w:val="19"/>
              </w:rPr>
              <w:instrText xml:space="preserve"> FORMTEXT </w:instrText>
            </w:r>
            <w:r w:rsidR="000C23C0" w:rsidRPr="00C04A87">
              <w:rPr>
                <w:b/>
                <w:i w:val="0"/>
                <w:sz w:val="19"/>
                <w:szCs w:val="19"/>
              </w:rPr>
            </w:r>
            <w:r w:rsidR="000C23C0" w:rsidRPr="00C04A87">
              <w:rPr>
                <w:b/>
                <w:i w:val="0"/>
                <w:sz w:val="19"/>
                <w:szCs w:val="19"/>
              </w:rPr>
              <w:fldChar w:fldCharType="separate"/>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sz w:val="19"/>
                <w:szCs w:val="19"/>
              </w:rPr>
              <w:fldChar w:fldCharType="end"/>
            </w:r>
          </w:p>
        </w:tc>
      </w:tr>
    </w:tbl>
    <w:p w14:paraId="52CBF35E" w14:textId="77777777" w:rsidR="00DA1AE3" w:rsidRDefault="00DA1AE3" w:rsidP="002025D5">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1710"/>
        <w:gridCol w:w="3780"/>
      </w:tblGrid>
      <w:tr w:rsidR="00DA1AE3" w:rsidRPr="003C4EB4" w14:paraId="55DBAF9F" w14:textId="77777777" w:rsidTr="00F027E5">
        <w:tc>
          <w:tcPr>
            <w:tcW w:w="0" w:type="auto"/>
            <w:gridSpan w:val="3"/>
            <w:shd w:val="clear" w:color="C0C0C0" w:fill="EAF1DD" w:themeFill="background2"/>
          </w:tcPr>
          <w:p w14:paraId="75443CC1" w14:textId="2554BB4F"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3c. </w:t>
            </w:r>
            <w:r w:rsidR="00066E70">
              <w:rPr>
                <w:sz w:val="20"/>
                <w:szCs w:val="20"/>
              </w:rPr>
              <w:t>Qualified Security Assessor (QSA)</w:t>
            </w:r>
            <w:r w:rsidR="00066E70" w:rsidRPr="00764864">
              <w:rPr>
                <w:sz w:val="20"/>
                <w:szCs w:val="20"/>
              </w:rPr>
              <w:t xml:space="preserve"> </w:t>
            </w:r>
            <w:r w:rsidRPr="003C4EB4">
              <w:rPr>
                <w:sz w:val="20"/>
                <w:szCs w:val="20"/>
              </w:rPr>
              <w:t>Acknowledgement (if applicable)</w:t>
            </w:r>
          </w:p>
        </w:tc>
      </w:tr>
      <w:tr w:rsidR="00564700" w:rsidRPr="00C16396" w14:paraId="51EC2F8D" w14:textId="77777777" w:rsidTr="00AB2341">
        <w:tblPrEx>
          <w:tblLook w:val="00A0" w:firstRow="1" w:lastRow="0" w:firstColumn="1" w:lastColumn="0" w:noHBand="0" w:noVBand="0"/>
        </w:tblPrEx>
        <w:tc>
          <w:tcPr>
            <w:tcW w:w="3870" w:type="dxa"/>
          </w:tcPr>
          <w:p w14:paraId="67ED5C2C" w14:textId="77777777" w:rsidR="00DA1AE3" w:rsidRPr="00AB2341" w:rsidRDefault="00DA1AE3" w:rsidP="00564700">
            <w:pPr>
              <w:pStyle w:val="TableText"/>
              <w:rPr>
                <w:sz w:val="19"/>
                <w:szCs w:val="19"/>
              </w:rPr>
            </w:pPr>
            <w:r w:rsidRPr="00AB2341">
              <w:rPr>
                <w:sz w:val="19"/>
                <w:szCs w:val="19"/>
              </w:rPr>
              <w:t>If a QSA was involved or assisted with this assessment, describe the role performed:</w:t>
            </w:r>
          </w:p>
        </w:tc>
        <w:tc>
          <w:tcPr>
            <w:tcW w:w="5490" w:type="dxa"/>
            <w:gridSpan w:val="2"/>
          </w:tcPr>
          <w:p w14:paraId="17F5F607" w14:textId="77777777" w:rsidR="00DA1AE3" w:rsidRPr="00C04A87" w:rsidRDefault="00DA1AE3" w:rsidP="00DA1AE3">
            <w:pPr>
              <w:spacing w:after="60"/>
              <w:rPr>
                <w:b/>
                <w:sz w:val="18"/>
              </w:rPr>
            </w:pPr>
            <w:r w:rsidRPr="00185704">
              <w:rPr>
                <w:i/>
                <w:sz w:val="18"/>
                <w:szCs w:val="20"/>
              </w:rPr>
              <w:t xml:space="preserve"> </w:t>
            </w:r>
            <w:r w:rsidRPr="00C04A87">
              <w:rPr>
                <w:sz w:val="18"/>
                <w:szCs w:val="20"/>
              </w:rPr>
              <w:fldChar w:fldCharType="begin">
                <w:ffData>
                  <w:name w:val=""/>
                  <w:enabled/>
                  <w:calcOnExit w:val="0"/>
                  <w:textInput/>
                </w:ffData>
              </w:fldChar>
            </w:r>
            <w:r w:rsidRPr="00C04A87">
              <w:rPr>
                <w:sz w:val="18"/>
                <w:szCs w:val="20"/>
              </w:rPr>
              <w:instrText xml:space="preserve"> FORMTEXT </w:instrText>
            </w:r>
            <w:r w:rsidRPr="00C04A87">
              <w:rPr>
                <w:sz w:val="18"/>
                <w:szCs w:val="20"/>
              </w:rPr>
            </w:r>
            <w:r w:rsidRPr="00C04A87">
              <w:rPr>
                <w:sz w:val="18"/>
                <w:szCs w:val="20"/>
              </w:rPr>
              <w:fldChar w:fldCharType="separate"/>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9961B0" w:rsidRPr="00174394" w14:paraId="49F21E0D" w14:textId="77777777" w:rsidTr="00300CA4">
        <w:tblPrEx>
          <w:tblLook w:val="00A0" w:firstRow="1" w:lastRow="0" w:firstColumn="1" w:lastColumn="0" w:noHBand="0" w:noVBand="0"/>
        </w:tblPrEx>
        <w:tc>
          <w:tcPr>
            <w:tcW w:w="5580" w:type="dxa"/>
            <w:gridSpan w:val="2"/>
          </w:tcPr>
          <w:p w14:paraId="28E03871" w14:textId="77777777" w:rsidR="009961B0" w:rsidRPr="00174394" w:rsidRDefault="009961B0" w:rsidP="00300CA4">
            <w:pPr>
              <w:pStyle w:val="Header"/>
              <w:tabs>
                <w:tab w:val="clear" w:pos="4320"/>
                <w:tab w:val="clear" w:pos="8640"/>
              </w:tabs>
              <w:overflowPunct w:val="0"/>
              <w:autoSpaceDE w:val="0"/>
              <w:autoSpaceDN w:val="0"/>
              <w:adjustRightInd w:val="0"/>
              <w:spacing w:before="60"/>
              <w:ind w:left="72"/>
              <w:rPr>
                <w:b w:val="0"/>
                <w:i/>
                <w:sz w:val="18"/>
                <w:szCs w:val="20"/>
              </w:rPr>
            </w:pPr>
            <w:r w:rsidRPr="00174394">
              <w:rPr>
                <w:b w:val="0"/>
                <w:i/>
                <w:sz w:val="18"/>
                <w:szCs w:val="20"/>
              </w:rPr>
              <w:t xml:space="preserve">Signature of </w:t>
            </w:r>
            <w:r w:rsidRPr="002B2261">
              <w:rPr>
                <w:b w:val="0"/>
                <w:i/>
                <w:sz w:val="19"/>
                <w:szCs w:val="19"/>
              </w:rPr>
              <w:t xml:space="preserve">Duly Authorized Officer of </w:t>
            </w:r>
            <w:r w:rsidRPr="00174394">
              <w:rPr>
                <w:b w:val="0"/>
                <w:i/>
                <w:sz w:val="18"/>
                <w:szCs w:val="20"/>
              </w:rPr>
              <w:t xml:space="preserve">QSA </w:t>
            </w:r>
            <w:r>
              <w:rPr>
                <w:b w:val="0"/>
                <w:i/>
                <w:sz w:val="19"/>
                <w:szCs w:val="19"/>
              </w:rPr>
              <w:t>Company</w:t>
            </w:r>
            <w:r w:rsidRPr="00174394">
              <w:rPr>
                <w:b w:val="0"/>
                <w:i/>
                <w:sz w:val="18"/>
                <w:szCs w:val="20"/>
              </w:rPr>
              <w:t xml:space="preserve"> </w:t>
            </w:r>
            <w:r w:rsidRPr="00174394">
              <w:rPr>
                <w:b w:val="0"/>
                <w:sz w:val="18"/>
                <w:szCs w:val="20"/>
              </w:rPr>
              <w:sym w:font="Wingdings" w:char="F0E1"/>
            </w:r>
          </w:p>
        </w:tc>
        <w:tc>
          <w:tcPr>
            <w:tcW w:w="3780" w:type="dxa"/>
            <w:vAlign w:val="center"/>
          </w:tcPr>
          <w:p w14:paraId="3CE21FFE" w14:textId="77777777" w:rsidR="009961B0" w:rsidRPr="00174394" w:rsidRDefault="009961B0" w:rsidP="00300CA4">
            <w:pPr>
              <w:pStyle w:val="BodyText3"/>
              <w:spacing w:after="60"/>
              <w:rPr>
                <w:i/>
                <w:sz w:val="18"/>
                <w:szCs w:val="20"/>
              </w:rPr>
            </w:pPr>
            <w:r w:rsidRPr="00174394">
              <w:rPr>
                <w:i/>
                <w:sz w:val="18"/>
                <w:szCs w:val="20"/>
              </w:rPr>
              <w:t xml:space="preserve">Date: </w:t>
            </w:r>
            <w:r w:rsidRPr="00C04A87">
              <w:rPr>
                <w:b/>
                <w:sz w:val="18"/>
                <w:szCs w:val="20"/>
              </w:rPr>
              <w:fldChar w:fldCharType="begin">
                <w:ffData>
                  <w:name w:val=""/>
                  <w:enabled/>
                  <w:calcOnExit w:val="0"/>
                  <w:textInput/>
                </w:ffData>
              </w:fldChar>
            </w:r>
            <w:r w:rsidRPr="00C04A87">
              <w:rPr>
                <w:b/>
                <w:sz w:val="18"/>
                <w:szCs w:val="20"/>
              </w:rPr>
              <w:instrText xml:space="preserve"> FORMTEXT </w:instrText>
            </w:r>
            <w:r w:rsidRPr="00C04A87">
              <w:rPr>
                <w:b/>
                <w:sz w:val="18"/>
                <w:szCs w:val="20"/>
              </w:rPr>
            </w:r>
            <w:r w:rsidRPr="00C04A87">
              <w:rPr>
                <w:b/>
                <w:sz w:val="18"/>
                <w:szCs w:val="20"/>
              </w:rPr>
              <w:fldChar w:fldCharType="separate"/>
            </w:r>
            <w:r w:rsidRPr="00C04A87">
              <w:rPr>
                <w:b/>
                <w:sz w:val="18"/>
                <w:szCs w:val="20"/>
              </w:rPr>
              <w:t> </w:t>
            </w:r>
            <w:r w:rsidRPr="00C04A87">
              <w:rPr>
                <w:b/>
                <w:sz w:val="18"/>
                <w:szCs w:val="20"/>
              </w:rPr>
              <w:t> </w:t>
            </w:r>
            <w:r w:rsidRPr="00C04A87">
              <w:rPr>
                <w:b/>
                <w:sz w:val="18"/>
                <w:szCs w:val="20"/>
              </w:rPr>
              <w:t> </w:t>
            </w:r>
            <w:r w:rsidRPr="00C04A87">
              <w:rPr>
                <w:b/>
                <w:sz w:val="18"/>
                <w:szCs w:val="20"/>
              </w:rPr>
              <w:t> </w:t>
            </w:r>
            <w:r w:rsidRPr="00C04A87">
              <w:rPr>
                <w:b/>
                <w:sz w:val="18"/>
                <w:szCs w:val="20"/>
              </w:rPr>
              <w:t> </w:t>
            </w:r>
            <w:r w:rsidRPr="00C04A87">
              <w:rPr>
                <w:b/>
                <w:sz w:val="18"/>
                <w:szCs w:val="20"/>
              </w:rPr>
              <w:fldChar w:fldCharType="end"/>
            </w:r>
          </w:p>
        </w:tc>
      </w:tr>
      <w:tr w:rsidR="009961B0" w:rsidRPr="00174394" w14:paraId="6F22CC68" w14:textId="77777777" w:rsidTr="00300CA4">
        <w:tblPrEx>
          <w:tblLook w:val="00A0" w:firstRow="1" w:lastRow="0" w:firstColumn="1" w:lastColumn="0" w:noHBand="0" w:noVBand="0"/>
        </w:tblPrEx>
        <w:tc>
          <w:tcPr>
            <w:tcW w:w="5580" w:type="dxa"/>
            <w:gridSpan w:val="2"/>
          </w:tcPr>
          <w:p w14:paraId="6877BD33" w14:textId="10615050" w:rsidR="009961B0" w:rsidRPr="00174394" w:rsidRDefault="009961B0" w:rsidP="00300CA4">
            <w:pPr>
              <w:pStyle w:val="BodyText3"/>
              <w:spacing w:after="60"/>
              <w:ind w:left="72"/>
              <w:rPr>
                <w:i/>
                <w:sz w:val="18"/>
                <w:szCs w:val="20"/>
              </w:rPr>
            </w:pPr>
            <w:r w:rsidRPr="002B2261">
              <w:rPr>
                <w:i/>
                <w:sz w:val="19"/>
                <w:szCs w:val="19"/>
              </w:rPr>
              <w:t xml:space="preserve">Duly Authorized Officer </w:t>
            </w:r>
            <w:r w:rsidRPr="00174394">
              <w:rPr>
                <w:i/>
                <w:sz w:val="18"/>
                <w:szCs w:val="20"/>
              </w:rPr>
              <w:t xml:space="preserve">Name: </w:t>
            </w:r>
            <w:r w:rsidRPr="00C04A87">
              <w:rPr>
                <w:b/>
                <w:sz w:val="18"/>
              </w:rPr>
              <w:fldChar w:fldCharType="begin">
                <w:ffData>
                  <w:name w:val="Text21"/>
                  <w:enabled/>
                  <w:calcOnExit w:val="0"/>
                  <w:textInput/>
                </w:ffData>
              </w:fldChar>
            </w:r>
            <w:r w:rsidRPr="00C04A87">
              <w:rPr>
                <w:b/>
                <w:sz w:val="18"/>
              </w:rPr>
              <w:instrText xml:space="preserve"> FORMTEXT </w:instrText>
            </w:r>
            <w:r w:rsidRPr="00C04A87">
              <w:rPr>
                <w:b/>
                <w:sz w:val="18"/>
              </w:rPr>
            </w:r>
            <w:r w:rsidRPr="00C04A87">
              <w:rPr>
                <w:b/>
                <w:sz w:val="18"/>
              </w:rPr>
              <w:fldChar w:fldCharType="separate"/>
            </w:r>
            <w:r w:rsidRPr="00C04A87">
              <w:rPr>
                <w:b/>
                <w:sz w:val="18"/>
              </w:rPr>
              <w:t> </w:t>
            </w:r>
            <w:r w:rsidRPr="00C04A87">
              <w:rPr>
                <w:b/>
                <w:sz w:val="18"/>
              </w:rPr>
              <w:t> </w:t>
            </w:r>
            <w:r w:rsidRPr="00C04A87">
              <w:rPr>
                <w:b/>
                <w:sz w:val="18"/>
              </w:rPr>
              <w:t> </w:t>
            </w:r>
            <w:r w:rsidRPr="00C04A87">
              <w:rPr>
                <w:b/>
                <w:sz w:val="18"/>
              </w:rPr>
              <w:t> </w:t>
            </w:r>
            <w:r w:rsidRPr="00C04A87">
              <w:rPr>
                <w:b/>
                <w:sz w:val="18"/>
              </w:rPr>
              <w:t> </w:t>
            </w:r>
            <w:r w:rsidRPr="00C04A87">
              <w:rPr>
                <w:b/>
                <w:sz w:val="18"/>
              </w:rPr>
              <w:fldChar w:fldCharType="end"/>
            </w:r>
          </w:p>
        </w:tc>
        <w:tc>
          <w:tcPr>
            <w:tcW w:w="3780" w:type="dxa"/>
            <w:vAlign w:val="center"/>
          </w:tcPr>
          <w:p w14:paraId="54A23D9E" w14:textId="77777777" w:rsidR="009961B0" w:rsidRPr="00174394" w:rsidRDefault="009961B0" w:rsidP="00300CA4">
            <w:pPr>
              <w:pStyle w:val="BodyText3"/>
              <w:spacing w:after="60"/>
              <w:rPr>
                <w:i/>
                <w:sz w:val="18"/>
                <w:szCs w:val="20"/>
              </w:rPr>
            </w:pPr>
            <w:r w:rsidRPr="00174394">
              <w:rPr>
                <w:i/>
                <w:sz w:val="18"/>
                <w:szCs w:val="20"/>
              </w:rPr>
              <w:t xml:space="preserve">QSA Company: </w:t>
            </w:r>
            <w:r w:rsidRPr="00C04A87">
              <w:rPr>
                <w:b/>
                <w:sz w:val="18"/>
              </w:rPr>
              <w:fldChar w:fldCharType="begin">
                <w:ffData>
                  <w:name w:val="Text21"/>
                  <w:enabled/>
                  <w:calcOnExit w:val="0"/>
                  <w:textInput/>
                </w:ffData>
              </w:fldChar>
            </w:r>
            <w:r w:rsidRPr="00C04A87">
              <w:rPr>
                <w:b/>
                <w:sz w:val="18"/>
              </w:rPr>
              <w:instrText xml:space="preserve"> FORMTEXT </w:instrText>
            </w:r>
            <w:r w:rsidRPr="00C04A87">
              <w:rPr>
                <w:b/>
                <w:sz w:val="18"/>
              </w:rPr>
            </w:r>
            <w:r w:rsidRPr="00C04A87">
              <w:rPr>
                <w:b/>
                <w:sz w:val="18"/>
              </w:rPr>
              <w:fldChar w:fldCharType="separate"/>
            </w:r>
            <w:r w:rsidRPr="00C04A87">
              <w:rPr>
                <w:b/>
                <w:sz w:val="18"/>
              </w:rPr>
              <w:t> </w:t>
            </w:r>
            <w:r w:rsidRPr="00C04A87">
              <w:rPr>
                <w:b/>
                <w:sz w:val="18"/>
              </w:rPr>
              <w:t> </w:t>
            </w:r>
            <w:r w:rsidRPr="00C04A87">
              <w:rPr>
                <w:b/>
                <w:sz w:val="18"/>
              </w:rPr>
              <w:t> </w:t>
            </w:r>
            <w:r w:rsidRPr="00C04A87">
              <w:rPr>
                <w:b/>
                <w:sz w:val="18"/>
              </w:rPr>
              <w:t> </w:t>
            </w:r>
            <w:r w:rsidRPr="00C04A87">
              <w:rPr>
                <w:b/>
                <w:sz w:val="18"/>
              </w:rPr>
              <w:t> </w:t>
            </w:r>
            <w:r w:rsidRPr="00C04A87">
              <w:rPr>
                <w:b/>
                <w:sz w:val="18"/>
              </w:rPr>
              <w:fldChar w:fldCharType="end"/>
            </w:r>
          </w:p>
        </w:tc>
      </w:tr>
    </w:tbl>
    <w:p w14:paraId="1CF16240" w14:textId="77777777" w:rsidR="00DA1AE3" w:rsidRDefault="00DA1AE3" w:rsidP="002025D5">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5490"/>
      </w:tblGrid>
      <w:tr w:rsidR="00DA1AE3" w:rsidRPr="003C4EB4" w14:paraId="50456C69" w14:textId="77777777" w:rsidTr="00F027E5">
        <w:tc>
          <w:tcPr>
            <w:tcW w:w="9360" w:type="dxa"/>
            <w:gridSpan w:val="2"/>
            <w:shd w:val="clear" w:color="C0C0C0" w:fill="EAF1DD" w:themeFill="background2"/>
          </w:tcPr>
          <w:p w14:paraId="7352F31C" w14:textId="12A33E99" w:rsidR="00DA1AE3" w:rsidRPr="003C4EB4" w:rsidRDefault="00DA1AE3" w:rsidP="00F9372A">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3d. </w:t>
            </w:r>
            <w:r w:rsidR="00066E70">
              <w:rPr>
                <w:sz w:val="20"/>
                <w:szCs w:val="20"/>
              </w:rPr>
              <w:t>Internal Security Assessor (</w:t>
            </w:r>
            <w:r w:rsidR="00066E70" w:rsidRPr="00764864">
              <w:rPr>
                <w:sz w:val="20"/>
                <w:szCs w:val="20"/>
              </w:rPr>
              <w:t>ISA</w:t>
            </w:r>
            <w:r w:rsidR="00066E70">
              <w:rPr>
                <w:sz w:val="20"/>
                <w:szCs w:val="20"/>
              </w:rPr>
              <w:t>)</w:t>
            </w:r>
            <w:r w:rsidR="00066E70" w:rsidRPr="00764864">
              <w:rPr>
                <w:sz w:val="20"/>
                <w:szCs w:val="20"/>
              </w:rPr>
              <w:t xml:space="preserve"> </w:t>
            </w:r>
            <w:r w:rsidR="00F9372A">
              <w:rPr>
                <w:sz w:val="20"/>
                <w:szCs w:val="20"/>
              </w:rPr>
              <w:t xml:space="preserve">Involvement </w:t>
            </w:r>
            <w:r w:rsidRPr="003C4EB4">
              <w:rPr>
                <w:sz w:val="20"/>
                <w:szCs w:val="20"/>
              </w:rPr>
              <w:t>(if applicable)</w:t>
            </w:r>
          </w:p>
        </w:tc>
      </w:tr>
      <w:tr w:rsidR="00DA1AE3" w:rsidRPr="00564700" w14:paraId="5A763B2D" w14:textId="77777777" w:rsidTr="00AB2341">
        <w:tblPrEx>
          <w:tblLook w:val="00A0" w:firstRow="1" w:lastRow="0" w:firstColumn="1" w:lastColumn="0" w:noHBand="0" w:noVBand="0"/>
        </w:tblPrEx>
        <w:tc>
          <w:tcPr>
            <w:tcW w:w="3870" w:type="dxa"/>
          </w:tcPr>
          <w:p w14:paraId="125CE013" w14:textId="12CFCCCA" w:rsidR="00DA1AE3" w:rsidRPr="00AB2341" w:rsidRDefault="00066E70" w:rsidP="00564700">
            <w:pPr>
              <w:pStyle w:val="TableText"/>
              <w:rPr>
                <w:sz w:val="19"/>
                <w:szCs w:val="19"/>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identify the ISA personnel and describe the role performed</w:t>
            </w:r>
            <w:r w:rsidR="00DA1AE3" w:rsidRPr="00AB2341">
              <w:rPr>
                <w:sz w:val="19"/>
                <w:szCs w:val="19"/>
              </w:rPr>
              <w:t>:</w:t>
            </w:r>
          </w:p>
        </w:tc>
        <w:tc>
          <w:tcPr>
            <w:tcW w:w="5490" w:type="dxa"/>
          </w:tcPr>
          <w:p w14:paraId="7F4EBAA3" w14:textId="2768EB36" w:rsidR="00DA1AE3" w:rsidRDefault="00DA1AE3" w:rsidP="00DA1AE3">
            <w:pPr>
              <w:spacing w:after="60"/>
              <w:rPr>
                <w:sz w:val="18"/>
                <w:szCs w:val="20"/>
              </w:rPr>
            </w:pPr>
            <w:r w:rsidRPr="00C04A87">
              <w:rPr>
                <w:sz w:val="18"/>
                <w:szCs w:val="20"/>
              </w:rPr>
              <w:fldChar w:fldCharType="begin">
                <w:ffData>
                  <w:name w:val=""/>
                  <w:enabled/>
                  <w:calcOnExit w:val="0"/>
                  <w:textInput/>
                </w:ffData>
              </w:fldChar>
            </w:r>
            <w:r w:rsidRPr="00C04A87">
              <w:rPr>
                <w:sz w:val="18"/>
                <w:szCs w:val="20"/>
              </w:rPr>
              <w:instrText xml:space="preserve"> FORMTEXT </w:instrText>
            </w:r>
            <w:r w:rsidRPr="00C04A87">
              <w:rPr>
                <w:sz w:val="18"/>
                <w:szCs w:val="20"/>
              </w:rPr>
            </w:r>
            <w:r w:rsidRPr="00C04A87">
              <w:rPr>
                <w:sz w:val="18"/>
                <w:szCs w:val="20"/>
              </w:rPr>
              <w:fldChar w:fldCharType="separate"/>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sz w:val="18"/>
                <w:szCs w:val="20"/>
              </w:rPr>
              <w:fldChar w:fldCharType="end"/>
            </w:r>
          </w:p>
          <w:p w14:paraId="0A5B0591" w14:textId="77777777" w:rsidR="00066E70" w:rsidRDefault="00066E70" w:rsidP="00066E70">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60F13303" w14:textId="77777777" w:rsidR="00066E70" w:rsidRDefault="00066E70" w:rsidP="00066E70">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100CE9E9" w14:textId="203EE1CB" w:rsidR="00066E70" w:rsidRPr="00C04A87" w:rsidRDefault="00066E70" w:rsidP="00066E70">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FB4992" w:rsidRPr="003C4EB4" w14:paraId="285FAE78" w14:textId="77777777" w:rsidTr="00F027E5">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751203">
        <w:tblPrEx>
          <w:tblLook w:val="00A0" w:firstRow="1" w:lastRow="0" w:firstColumn="1" w:lastColumn="0" w:noHBand="0" w:noVBand="0"/>
        </w:tblPrEx>
        <w:tc>
          <w:tcPr>
            <w:tcW w:w="9450" w:type="dxa"/>
            <w:gridSpan w:val="5"/>
            <w:tcBorders>
              <w:top w:val="single" w:sz="4" w:space="0" w:color="808080" w:themeColor="background1" w:themeShade="80"/>
              <w:left w:val="nil"/>
              <w:bottom w:val="single" w:sz="4" w:space="0" w:color="808080" w:themeColor="background1" w:themeShade="80"/>
              <w:right w:val="nil"/>
            </w:tcBorders>
          </w:tcPr>
          <w:p w14:paraId="4243CFE9" w14:textId="4E133DFA" w:rsidR="00F14477" w:rsidRPr="001067D9" w:rsidRDefault="00D236F5" w:rsidP="007A6BE4">
            <w:pPr>
              <w:overflowPunct w:val="0"/>
              <w:autoSpaceDE w:val="0"/>
              <w:autoSpaceDN w:val="0"/>
              <w:adjustRightInd w:val="0"/>
              <w:spacing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A40ADB">
            <w:pPr>
              <w:overflowPunct w:val="0"/>
              <w:autoSpaceDE w:val="0"/>
              <w:autoSpaceDN w:val="0"/>
              <w:adjustRightInd w:val="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F02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57FD4D41"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751203">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F02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218B69DB" w14:textId="77777777" w:rsidTr="00751203">
        <w:trPr>
          <w:cantSplit/>
          <w:trHeight w:val="593"/>
        </w:trPr>
        <w:tc>
          <w:tcPr>
            <w:tcW w:w="1530" w:type="dxa"/>
            <w:tcBorders>
              <w:top w:val="single" w:sz="4" w:space="0" w:color="999999"/>
              <w:left w:val="nil"/>
              <w:bottom w:val="single" w:sz="4" w:space="0" w:color="999999"/>
              <w:right w:val="single" w:sz="4" w:space="0" w:color="999999"/>
            </w:tcBorders>
            <w:vAlign w:val="center"/>
          </w:tcPr>
          <w:p w14:paraId="4D5E50AE"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B578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B578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751203">
        <w:trPr>
          <w:cantSplit/>
        </w:trPr>
        <w:tc>
          <w:tcPr>
            <w:tcW w:w="1530" w:type="dxa"/>
            <w:tcBorders>
              <w:top w:val="single" w:sz="4" w:space="0" w:color="999999"/>
              <w:left w:val="nil"/>
              <w:bottom w:val="single" w:sz="4" w:space="0" w:color="999999"/>
              <w:right w:val="single" w:sz="4" w:space="0" w:color="999999"/>
            </w:tcBorders>
            <w:vAlign w:val="center"/>
          </w:tcPr>
          <w:p w14:paraId="7C68C95A"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B578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B578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C675505" w14:textId="77777777" w:rsidTr="00751203">
        <w:trPr>
          <w:cantSplit/>
        </w:trPr>
        <w:tc>
          <w:tcPr>
            <w:tcW w:w="1530" w:type="dxa"/>
            <w:tcBorders>
              <w:top w:val="single" w:sz="4" w:space="0" w:color="999999"/>
              <w:left w:val="nil"/>
              <w:bottom w:val="single" w:sz="4" w:space="0" w:color="999999"/>
              <w:right w:val="single" w:sz="4" w:space="0" w:color="999999"/>
            </w:tcBorders>
            <w:vAlign w:val="center"/>
          </w:tcPr>
          <w:p w14:paraId="720542EC"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B578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B578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751203">
        <w:trPr>
          <w:cantSplit/>
        </w:trPr>
        <w:tc>
          <w:tcPr>
            <w:tcW w:w="1530" w:type="dxa"/>
            <w:tcBorders>
              <w:top w:val="single" w:sz="4" w:space="0" w:color="999999"/>
              <w:left w:val="nil"/>
              <w:bottom w:val="single" w:sz="4" w:space="0" w:color="999999"/>
              <w:right w:val="single" w:sz="4" w:space="0" w:color="999999"/>
            </w:tcBorders>
            <w:vAlign w:val="center"/>
          </w:tcPr>
          <w:p w14:paraId="127EA42B"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B578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B578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751203">
        <w:trPr>
          <w:cantSplit/>
        </w:trPr>
        <w:tc>
          <w:tcPr>
            <w:tcW w:w="1530" w:type="dxa"/>
            <w:tcBorders>
              <w:top w:val="single" w:sz="4" w:space="0" w:color="999999"/>
              <w:left w:val="nil"/>
              <w:bottom w:val="single" w:sz="4" w:space="0" w:color="A6A6A6"/>
              <w:right w:val="single" w:sz="4" w:space="0" w:color="999999"/>
            </w:tcBorders>
            <w:vAlign w:val="center"/>
          </w:tcPr>
          <w:p w14:paraId="5C7EFA58"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BB5787">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BB5787">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08D7672E" w14:textId="20F2013F" w:rsidR="006E6FF5" w:rsidRDefault="006E6FF5" w:rsidP="006952FA">
      <w:pPr>
        <w:spacing w:before="240" w:after="0"/>
      </w:pPr>
      <w:r w:rsidRPr="008E00B8">
        <w:rPr>
          <w:i/>
        </w:rPr>
        <w:t>* PCI DSS Requirements indicated here refer to the questions in Section 2 of the SAQ.</w:t>
      </w:r>
    </w:p>
    <w:p w14:paraId="23C65C3B" w14:textId="77777777" w:rsidR="00A40ADB" w:rsidRDefault="00A40ADB" w:rsidP="00FB4992">
      <w:pPr>
        <w:spacing w:after="60"/>
      </w:pPr>
    </w:p>
    <w:p w14:paraId="09CD260C" w14:textId="77777777" w:rsidR="00C94173" w:rsidRDefault="00C94173" w:rsidP="00FB4992">
      <w:pPr>
        <w:spacing w:after="60"/>
      </w:pPr>
    </w:p>
    <w:p w14:paraId="1E3961FE" w14:textId="77777777" w:rsidR="00C94173" w:rsidRDefault="00C94173" w:rsidP="00FB4992">
      <w:pPr>
        <w:spacing w:after="60"/>
      </w:pPr>
    </w:p>
    <w:p w14:paraId="0BCD1B7A" w14:textId="77777777" w:rsidR="00A40ADB" w:rsidRDefault="00A40ADB" w:rsidP="00FB4992">
      <w:pPr>
        <w:spacing w:after="60"/>
      </w:pPr>
    </w:p>
    <w:p w14:paraId="56A3DB34" w14:textId="77777777" w:rsidR="00A40ADB" w:rsidRDefault="00A40ADB" w:rsidP="00FB4992">
      <w:pPr>
        <w:spacing w:after="60"/>
      </w:pPr>
    </w:p>
    <w:p w14:paraId="671D4975" w14:textId="77777777" w:rsidR="00A40ADB" w:rsidRDefault="00A40ADB" w:rsidP="00FB4992">
      <w:pPr>
        <w:spacing w:after="60"/>
      </w:pPr>
    </w:p>
    <w:p w14:paraId="2BE78810" w14:textId="77777777" w:rsidR="00300CA4" w:rsidRDefault="00300CA4" w:rsidP="00FB4992">
      <w:pPr>
        <w:spacing w:after="60"/>
      </w:pPr>
    </w:p>
    <w:p w14:paraId="6997F919" w14:textId="77777777" w:rsidR="00A40ADB" w:rsidRDefault="00A40ADB" w:rsidP="00FB4992">
      <w:pPr>
        <w:spacing w:after="60"/>
      </w:pPr>
    </w:p>
    <w:p w14:paraId="063C2DFF" w14:textId="77777777" w:rsidR="00A40ADB" w:rsidRDefault="00A40ADB" w:rsidP="00FB4992">
      <w:pPr>
        <w:spacing w:after="60"/>
      </w:pPr>
    </w:p>
    <w:p w14:paraId="179EF2F5" w14:textId="77777777" w:rsidR="008A09A8" w:rsidRDefault="008A09A8" w:rsidP="00FB4992">
      <w:pPr>
        <w:spacing w:after="60"/>
      </w:pPr>
    </w:p>
    <w:p w14:paraId="47DB57C7" w14:textId="77777777" w:rsidR="008A09A8" w:rsidRDefault="008A09A8" w:rsidP="00FB4992">
      <w:pPr>
        <w:spacing w:after="60"/>
      </w:pPr>
    </w:p>
    <w:p w14:paraId="44C33EAA" w14:textId="77777777" w:rsidR="008A09A8" w:rsidRDefault="008A09A8" w:rsidP="00FB4992">
      <w:pPr>
        <w:spacing w:after="60"/>
      </w:pPr>
    </w:p>
    <w:p w14:paraId="4DBD310E" w14:textId="77777777" w:rsidR="00A40ADB" w:rsidRDefault="00A40ADB" w:rsidP="00FB4992">
      <w:pPr>
        <w:spacing w:after="60"/>
      </w:pPr>
    </w:p>
    <w:p w14:paraId="6E0FC05F" w14:textId="77777777" w:rsidR="00A40ADB" w:rsidRDefault="00A40ADB" w:rsidP="00FB4992">
      <w:pPr>
        <w:spacing w:after="60"/>
      </w:pPr>
    </w:p>
    <w:p w14:paraId="6D53F7FE" w14:textId="77777777" w:rsidR="00A40ADB" w:rsidRDefault="00A40ADB" w:rsidP="00FB4992">
      <w:pPr>
        <w:spacing w:after="60"/>
      </w:pPr>
    </w:p>
    <w:p w14:paraId="13A4AABF" w14:textId="1D85D40F" w:rsidR="00A40ADB" w:rsidRDefault="00020D96" w:rsidP="00FB4992">
      <w:pPr>
        <w:spacing w:after="60"/>
      </w:pPr>
      <w:r>
        <w:rPr>
          <w:noProof/>
        </w:rPr>
        <w:drawing>
          <wp:inline distT="0" distB="0" distL="0" distR="0" wp14:anchorId="322501DE" wp14:editId="50C560E3">
            <wp:extent cx="5638800" cy="6572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p w14:paraId="730FD812" w14:textId="77777777" w:rsidR="00DB1306" w:rsidRDefault="00DB1306" w:rsidP="00FB4992">
      <w:pPr>
        <w:spacing w:after="60"/>
      </w:pPr>
    </w:p>
    <w:p w14:paraId="30BB35BE" w14:textId="3F22C9FE" w:rsidR="007A6BE4" w:rsidRPr="007A000C" w:rsidRDefault="007A6BE4" w:rsidP="008A09A8">
      <w:pPr>
        <w:spacing w:before="0" w:after="0" w:line="240" w:lineRule="auto"/>
      </w:pPr>
    </w:p>
    <w:sectPr w:rsidR="007A6BE4" w:rsidRPr="007A000C" w:rsidSect="00771D56">
      <w:footerReference w:type="default" r:id="rId24"/>
      <w:footerReference w:type="first" r:id="rId25"/>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FE60A" w14:textId="77777777" w:rsidR="00BB5787" w:rsidRDefault="00BB5787">
      <w:r>
        <w:separator/>
      </w:r>
    </w:p>
  </w:endnote>
  <w:endnote w:type="continuationSeparator" w:id="0">
    <w:p w14:paraId="175CF776" w14:textId="77777777" w:rsidR="00BB5787" w:rsidRDefault="00BB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D5B70" w14:textId="76F3B4B0" w:rsidR="004F2597" w:rsidRPr="00EE70C8" w:rsidRDefault="004F2597" w:rsidP="00E50CEA">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 SAQ B, Rev. 1.0</w:t>
    </w:r>
    <w:r w:rsidRPr="00EE70C8">
      <w:rPr>
        <w:sz w:val="18"/>
      </w:rPr>
      <w:tab/>
    </w:r>
    <w:r>
      <w:rPr>
        <w:sz w:val="18"/>
      </w:rPr>
      <w:t>April 2016</w:t>
    </w:r>
  </w:p>
  <w:p w14:paraId="560DCC24" w14:textId="6C32FDF6" w:rsidR="004F2597" w:rsidRPr="00E50CEA" w:rsidRDefault="004F2597" w:rsidP="00E50CEA">
    <w:pPr>
      <w:pStyle w:val="BodyText"/>
      <w:pBdr>
        <w:top w:val="single" w:sz="4" w:space="1" w:color="auto"/>
      </w:pBdr>
      <w:tabs>
        <w:tab w:val="right" w:pos="9360"/>
      </w:tabs>
      <w:spacing w:before="0" w:after="0"/>
    </w:pPr>
    <w:r w:rsidRPr="005B6058">
      <w:rPr>
        <w:rStyle w:val="PageNumber"/>
        <w:bCs/>
        <w:sz w:val="18"/>
        <w:szCs w:val="18"/>
      </w:rPr>
      <w:t>© 200</w:t>
    </w:r>
    <w:r>
      <w:rPr>
        <w:rStyle w:val="PageNumber"/>
        <w:bCs/>
        <w:sz w:val="18"/>
        <w:szCs w:val="18"/>
      </w:rPr>
      <w:t>6</w:t>
    </w:r>
    <w:r w:rsidRPr="005B6058">
      <w:rPr>
        <w:rStyle w:val="PageNumber"/>
        <w:bCs/>
        <w:sz w:val="18"/>
        <w:szCs w:val="18"/>
      </w:rPr>
      <w:t>-</w:t>
    </w:r>
    <w:r>
      <w:rPr>
        <w:rStyle w:val="PageNumber"/>
        <w:bCs/>
        <w:sz w:val="18"/>
        <w:szCs w:val="18"/>
      </w:rPr>
      <w:t>2016</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EC09B0">
      <w:rPr>
        <w:rStyle w:val="PageNumber"/>
        <w:bCs/>
        <w:noProof/>
        <w:sz w:val="18"/>
      </w:rPr>
      <w:t>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0243" w14:textId="77777777" w:rsidR="004F2597" w:rsidRPr="00816D81" w:rsidRDefault="004F2597"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09903" w14:textId="260F0385" w:rsidR="004F2597" w:rsidRPr="00EE70C8" w:rsidRDefault="004F2597" w:rsidP="004F2597">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B, Rev. 1.0 </w:t>
    </w:r>
    <w:r>
      <w:rPr>
        <w:rFonts w:ascii="Times New Roman" w:hAnsi="Times New Roman" w:cs="Times New Roman"/>
        <w:sz w:val="18"/>
      </w:rPr>
      <w:t>–</w:t>
    </w:r>
    <w:r>
      <w:rPr>
        <w:sz w:val="18"/>
      </w:rPr>
      <w:t xml:space="preserve"> Section 1: Assessment Information</w:t>
    </w:r>
    <w:r w:rsidRPr="00EE70C8">
      <w:rPr>
        <w:sz w:val="18"/>
      </w:rPr>
      <w:tab/>
    </w:r>
    <w:r>
      <w:rPr>
        <w:sz w:val="18"/>
      </w:rPr>
      <w:t>April 2016</w:t>
    </w:r>
  </w:p>
  <w:p w14:paraId="084B81B5" w14:textId="02A12D46" w:rsidR="004F2597" w:rsidRPr="004F2597" w:rsidRDefault="004F2597" w:rsidP="004F2597">
    <w:pPr>
      <w:pStyle w:val="BodyText"/>
      <w:pBdr>
        <w:top w:val="single" w:sz="4" w:space="1" w:color="auto"/>
      </w:pBdr>
      <w:tabs>
        <w:tab w:val="right" w:pos="9360"/>
      </w:tabs>
      <w:spacing w:before="0" w:after="0"/>
    </w:pPr>
    <w:r w:rsidRPr="005B6058">
      <w:rPr>
        <w:rStyle w:val="PageNumber"/>
        <w:bCs/>
        <w:sz w:val="18"/>
        <w:szCs w:val="18"/>
      </w:rPr>
      <w:t>© 200</w:t>
    </w:r>
    <w:r>
      <w:rPr>
        <w:rStyle w:val="PageNumber"/>
        <w:bCs/>
        <w:sz w:val="18"/>
        <w:szCs w:val="18"/>
      </w:rPr>
      <w:t>6</w:t>
    </w:r>
    <w:r w:rsidRPr="005B6058">
      <w:rPr>
        <w:rStyle w:val="PageNumber"/>
        <w:bCs/>
        <w:sz w:val="18"/>
        <w:szCs w:val="18"/>
      </w:rPr>
      <w:t>-</w:t>
    </w:r>
    <w:r>
      <w:rPr>
        <w:rStyle w:val="PageNumber"/>
        <w:bCs/>
        <w:sz w:val="18"/>
        <w:szCs w:val="18"/>
      </w:rPr>
      <w:t>2016</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EC09B0">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AC406" w14:textId="7B9FF0AD" w:rsidR="004F2597" w:rsidRPr="00EE70C8" w:rsidRDefault="004F2597" w:rsidP="004F2597">
    <w:pPr>
      <w:pStyle w:val="BodyText"/>
      <w:pBdr>
        <w:top w:val="single" w:sz="4" w:space="1" w:color="auto"/>
      </w:pBdr>
      <w:tabs>
        <w:tab w:val="right" w:pos="1290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B, Rev. 1.0 </w:t>
    </w:r>
    <w:r>
      <w:rPr>
        <w:rFonts w:ascii="Times New Roman" w:hAnsi="Times New Roman" w:cs="Times New Roman"/>
        <w:sz w:val="18"/>
      </w:rPr>
      <w:t>–</w:t>
    </w:r>
    <w:r>
      <w:rPr>
        <w:sz w:val="18"/>
      </w:rPr>
      <w:t xml:space="preserve"> </w:t>
    </w:r>
    <w:r>
      <w:rPr>
        <w:rStyle w:val="PageNumber"/>
        <w:bCs/>
        <w:sz w:val="18"/>
      </w:rPr>
      <w:t>Section 2: Self-Assessment Questionnaire</w:t>
    </w:r>
    <w:r w:rsidRPr="00EE70C8">
      <w:rPr>
        <w:sz w:val="18"/>
      </w:rPr>
      <w:tab/>
    </w:r>
    <w:r>
      <w:rPr>
        <w:sz w:val="18"/>
      </w:rPr>
      <w:t>April 2016</w:t>
    </w:r>
  </w:p>
  <w:p w14:paraId="57593569" w14:textId="71A34A3B" w:rsidR="004F2597" w:rsidRPr="004F2597" w:rsidRDefault="004F2597" w:rsidP="004F2597">
    <w:pPr>
      <w:pStyle w:val="BodyText"/>
      <w:pBdr>
        <w:top w:val="single" w:sz="4" w:space="1" w:color="auto"/>
      </w:pBdr>
      <w:tabs>
        <w:tab w:val="right" w:pos="12900"/>
      </w:tabs>
      <w:spacing w:before="0" w:after="0"/>
    </w:pPr>
    <w:r w:rsidRPr="005B6058">
      <w:rPr>
        <w:rStyle w:val="PageNumber"/>
        <w:bCs/>
        <w:sz w:val="18"/>
        <w:szCs w:val="18"/>
      </w:rPr>
      <w:t>© 200</w:t>
    </w:r>
    <w:r>
      <w:rPr>
        <w:rStyle w:val="PageNumber"/>
        <w:bCs/>
        <w:sz w:val="18"/>
        <w:szCs w:val="18"/>
      </w:rPr>
      <w:t>6</w:t>
    </w:r>
    <w:r w:rsidRPr="005B6058">
      <w:rPr>
        <w:rStyle w:val="PageNumber"/>
        <w:bCs/>
        <w:sz w:val="18"/>
        <w:szCs w:val="18"/>
      </w:rPr>
      <w:t>-</w:t>
    </w:r>
    <w:r>
      <w:rPr>
        <w:rStyle w:val="PageNumber"/>
        <w:bCs/>
        <w:sz w:val="18"/>
        <w:szCs w:val="18"/>
      </w:rPr>
      <w:t>2016</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EC09B0">
      <w:rPr>
        <w:rStyle w:val="PageNumber"/>
        <w:bCs/>
        <w:noProof/>
        <w:sz w:val="18"/>
      </w:rPr>
      <w:t>17</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DA3A" w14:textId="7EECDEE8" w:rsidR="004F2597" w:rsidRPr="0072514B" w:rsidRDefault="004F2597"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DD60" w14:textId="6030707A" w:rsidR="004F2597" w:rsidRPr="0072514B" w:rsidRDefault="004F2597" w:rsidP="00771D56">
    <w:pPr>
      <w:pStyle w:val="BodyText"/>
      <w:tabs>
        <w:tab w:val="right" w:pos="9360"/>
        <w:tab w:val="right" w:pos="12960"/>
      </w:tabs>
      <w:spacing w:before="0" w:after="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67FFB" w14:textId="15D765C5" w:rsidR="00543EE0" w:rsidRPr="00EE70C8" w:rsidRDefault="00543EE0" w:rsidP="00543EE0">
    <w:pPr>
      <w:pStyle w:val="BodyText"/>
      <w:pBdr>
        <w:top w:val="single" w:sz="4" w:space="1" w:color="auto"/>
      </w:pBdr>
      <w:tabs>
        <w:tab w:val="right" w:pos="1290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B, Rev. 1.0 </w:t>
    </w:r>
    <w:r>
      <w:rPr>
        <w:rFonts w:ascii="Times New Roman" w:hAnsi="Times New Roman" w:cs="Times New Roman"/>
        <w:sz w:val="18"/>
      </w:rPr>
      <w:t>–</w:t>
    </w:r>
    <w:r>
      <w:rPr>
        <w:sz w:val="18"/>
      </w:rPr>
      <w:t xml:space="preserve"> </w:t>
    </w:r>
    <w:r w:rsidRPr="00613DAB">
      <w:rPr>
        <w:rStyle w:val="PageNumber"/>
        <w:bCs/>
        <w:sz w:val="18"/>
      </w:rPr>
      <w:t xml:space="preserve">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EE70C8">
      <w:rPr>
        <w:sz w:val="18"/>
      </w:rPr>
      <w:tab/>
    </w:r>
    <w:r>
      <w:rPr>
        <w:sz w:val="18"/>
      </w:rPr>
      <w:t>April 2016</w:t>
    </w:r>
  </w:p>
  <w:p w14:paraId="3C3893BA" w14:textId="45AFAC7A" w:rsidR="004F2597" w:rsidRPr="00543EE0" w:rsidRDefault="00543EE0" w:rsidP="00543EE0">
    <w:pPr>
      <w:pStyle w:val="BodyText"/>
      <w:pBdr>
        <w:top w:val="single" w:sz="4" w:space="1" w:color="auto"/>
      </w:pBdr>
      <w:tabs>
        <w:tab w:val="right" w:pos="12900"/>
      </w:tabs>
      <w:spacing w:before="0" w:after="0"/>
    </w:pPr>
    <w:r w:rsidRPr="005B6058">
      <w:rPr>
        <w:rStyle w:val="PageNumber"/>
        <w:bCs/>
        <w:sz w:val="18"/>
        <w:szCs w:val="18"/>
      </w:rPr>
      <w:t>© 200</w:t>
    </w:r>
    <w:r>
      <w:rPr>
        <w:rStyle w:val="PageNumber"/>
        <w:bCs/>
        <w:sz w:val="18"/>
        <w:szCs w:val="18"/>
      </w:rPr>
      <w:t>6</w:t>
    </w:r>
    <w:r w:rsidRPr="005B6058">
      <w:rPr>
        <w:rStyle w:val="PageNumber"/>
        <w:bCs/>
        <w:sz w:val="18"/>
        <w:szCs w:val="18"/>
      </w:rPr>
      <w:t>-</w:t>
    </w:r>
    <w:r>
      <w:rPr>
        <w:rStyle w:val="PageNumber"/>
        <w:bCs/>
        <w:sz w:val="18"/>
        <w:szCs w:val="18"/>
      </w:rPr>
      <w:t>2016</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EC09B0">
      <w:rPr>
        <w:rStyle w:val="PageNumber"/>
        <w:bCs/>
        <w:noProof/>
        <w:sz w:val="18"/>
      </w:rPr>
      <w:t>20</w:t>
    </w:r>
    <w:r w:rsidRPr="00EE70C8">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5132" w14:textId="6812F1F3" w:rsidR="004F2597" w:rsidRPr="0072514B" w:rsidRDefault="004F2597" w:rsidP="00771D56">
    <w:pPr>
      <w:pStyle w:val="BodyText"/>
      <w:tabs>
        <w:tab w:val="right" w:pos="9360"/>
        <w:tab w:val="right" w:pos="12960"/>
      </w:tabs>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BF30B" w14:textId="77777777" w:rsidR="00BB5787" w:rsidRPr="00EA327D" w:rsidRDefault="00BB5787" w:rsidP="00EA327D">
      <w:pPr>
        <w:pStyle w:val="Footer"/>
      </w:pPr>
    </w:p>
  </w:footnote>
  <w:footnote w:type="continuationSeparator" w:id="0">
    <w:p w14:paraId="40D06AC3" w14:textId="77777777" w:rsidR="00BB5787" w:rsidRDefault="00BB5787">
      <w:r>
        <w:continuationSeparator/>
      </w:r>
    </w:p>
  </w:footnote>
  <w:footnote w:id="1">
    <w:p w14:paraId="405F9A3D" w14:textId="1D710F19" w:rsidR="004F2597" w:rsidRPr="00EE70C8" w:rsidRDefault="004F2597"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4F2597" w:rsidRPr="00EE70C8" w:rsidRDefault="004F2597"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4F2597" w:rsidRPr="00EE70C8" w:rsidRDefault="004F2597" w:rsidP="006E658B">
      <w:pPr>
        <w:pStyle w:val="FootnoteText"/>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8187" w14:textId="77777777" w:rsidR="004F2597" w:rsidRDefault="004F2597"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0B00" w14:textId="77777777" w:rsidR="004F2597" w:rsidRDefault="00BB5787"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6192;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0EB5" w14:textId="63F5EED3" w:rsidR="004F2597" w:rsidRPr="00167403" w:rsidRDefault="004F2597" w:rsidP="00167403">
    <w:pPr>
      <w:pStyle w:val="Header"/>
    </w:pPr>
    <w:r>
      <w:rPr>
        <w:noProof/>
      </w:rPr>
      <w:drawing>
        <wp:inline distT="0" distB="0" distL="0" distR="0" wp14:anchorId="6CD81394" wp14:editId="7B998F1B">
          <wp:extent cx="5943600" cy="4730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47307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647B" w14:textId="02E8EB23" w:rsidR="004F2597" w:rsidRDefault="004F2597"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7146" w14:textId="44828E08" w:rsidR="004F2597" w:rsidRPr="005B6058" w:rsidRDefault="004F2597" w:rsidP="005B6058">
    <w:pPr>
      <w:pStyle w:val="Header"/>
      <w:spacing w:before="0" w:after="0"/>
      <w:ind w:left="-86"/>
      <w:rPr>
        <w:sz w:val="4"/>
        <w:szCs w:val="4"/>
      </w:rPr>
    </w:pPr>
    <w:r w:rsidRPr="005B6058">
      <w:rPr>
        <w:noProof/>
        <w:sz w:val="4"/>
        <w:szCs w:val="4"/>
      </w:rPr>
      <w:drawing>
        <wp:anchor distT="0" distB="0" distL="114300" distR="114300" simplePos="0" relativeHeight="251658240" behindDoc="0" locked="0" layoutInCell="1" allowOverlap="1" wp14:anchorId="43C775F5" wp14:editId="172A5181">
          <wp:simplePos x="0" y="0"/>
          <wp:positionH relativeFrom="column">
            <wp:posOffset>-38100</wp:posOffset>
          </wp:positionH>
          <wp:positionV relativeFrom="paragraph">
            <wp:posOffset>-9525</wp:posOffset>
          </wp:positionV>
          <wp:extent cx="1081405" cy="334010"/>
          <wp:effectExtent l="0" t="0" r="4445" b="8890"/>
          <wp:wrapSquare wrapText="bothSides"/>
          <wp:docPr id="12" name="Picture 1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7B30237E">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3E680" id="Line 1" o:spid="_x0000_s1026" style="position:absolute;z-index:251656704;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4.25pt,18pt" to="4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" strokecolor="#006a71" strokeweight=".5pt">
              <w10:wrap type="tight"/>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1291" w14:textId="7D9BE064" w:rsidR="004F2597" w:rsidRPr="00156095" w:rsidRDefault="004F2597" w:rsidP="00D92DC1">
    <w:pPr>
      <w:pStyle w:val="Header"/>
      <w:spacing w:before="0"/>
      <w:ind w:left="-187" w:right="-14"/>
    </w:pPr>
    <w:r>
      <w:rPr>
        <w:noProof/>
      </w:rPr>
      <mc:AlternateContent>
        <mc:Choice Requires="wps">
          <w:drawing>
            <wp:anchor distT="4294967293" distB="4294967293" distL="114300" distR="114300" simplePos="0" relativeHeight="251655168" behindDoc="0" locked="0" layoutInCell="1" allowOverlap="1" wp14:anchorId="0964EB97" wp14:editId="0A6C739C">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7E960" id="Line 2"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74E91103">
          <wp:extent cx="1066800" cy="314325"/>
          <wp:effectExtent l="0" t="0" r="0" b="9525"/>
          <wp:docPr id="9" name="Picture 9"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1432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3F26" w14:textId="5F981289" w:rsidR="004F2597" w:rsidRPr="005B6058" w:rsidRDefault="004F2597" w:rsidP="005B6058">
    <w:pPr>
      <w:pStyle w:val="Header"/>
      <w:spacing w:before="0" w:after="0"/>
      <w:ind w:left="-86"/>
      <w:rPr>
        <w:sz w:val="4"/>
        <w:szCs w:val="4"/>
      </w:rPr>
    </w:pPr>
    <w:r w:rsidRPr="005B6058">
      <w:rPr>
        <w:noProof/>
        <w:sz w:val="4"/>
        <w:szCs w:val="4"/>
      </w:rPr>
      <w:drawing>
        <wp:anchor distT="0" distB="0" distL="114300" distR="114300" simplePos="0" relativeHeight="251659264" behindDoc="0" locked="0" layoutInCell="1" allowOverlap="1" wp14:anchorId="4D858273" wp14:editId="3CF33207">
          <wp:simplePos x="0" y="0"/>
          <wp:positionH relativeFrom="column">
            <wp:posOffset>-47625</wp:posOffset>
          </wp:positionH>
          <wp:positionV relativeFrom="paragraph">
            <wp:posOffset>-10160</wp:posOffset>
          </wp:positionV>
          <wp:extent cx="1081405" cy="334010"/>
          <wp:effectExtent l="0" t="0" r="4445" b="8890"/>
          <wp:wrapSquare wrapText="bothSides"/>
          <wp:docPr id="10" name="Picture 10"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r w:rsidRPr="005B6058">
      <w:rPr>
        <w:noProof/>
        <w:sz w:val="4"/>
        <w:szCs w:val="4"/>
      </w:rPr>
      <mc:AlternateContent>
        <mc:Choice Requires="wps">
          <w:drawing>
            <wp:anchor distT="4294967293" distB="4294967293" distL="118872" distR="114300" simplePos="0" relativeHeight="251657216" behindDoc="0" locked="0" layoutInCell="1" allowOverlap="1" wp14:anchorId="6B875C88" wp14:editId="4BF76642">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DE6D5" id="Line 1" o:spid="_x0000_s1026" style="position:absolute;z-index:251657728;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4.25pt,18pt" to="4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3L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EKPAZ7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" strokecolor="#006a71" strokeweight=".5pt">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7F1E2E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3"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8"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45674A7"/>
    <w:multiLevelType w:val="hybridMultilevel"/>
    <w:tmpl w:val="9AFAFDE6"/>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5" w15:restartNumberingAfterBreak="0">
    <w:nsid w:val="50F2104F"/>
    <w:multiLevelType w:val="hybridMultilevel"/>
    <w:tmpl w:val="541E9BA2"/>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15:restartNumberingAfterBreak="0">
    <w:nsid w:val="6C886B81"/>
    <w:multiLevelType w:val="hybridMultilevel"/>
    <w:tmpl w:val="09323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7"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6"/>
  </w:num>
  <w:num w:numId="11">
    <w:abstractNumId w:val="17"/>
  </w:num>
  <w:num w:numId="12">
    <w:abstractNumId w:val="12"/>
  </w:num>
  <w:num w:numId="13">
    <w:abstractNumId w:val="24"/>
  </w:num>
  <w:num w:numId="14">
    <w:abstractNumId w:val="25"/>
  </w:num>
  <w:num w:numId="15">
    <w:abstractNumId w:val="19"/>
  </w:num>
  <w:num w:numId="16">
    <w:abstractNumId w:val="30"/>
  </w:num>
  <w:num w:numId="17">
    <w:abstractNumId w:val="34"/>
  </w:num>
  <w:num w:numId="18">
    <w:abstractNumId w:val="21"/>
  </w:num>
  <w:num w:numId="19">
    <w:abstractNumId w:val="29"/>
  </w:num>
  <w:num w:numId="20">
    <w:abstractNumId w:val="23"/>
  </w:num>
  <w:num w:numId="21">
    <w:abstractNumId w:val="38"/>
  </w:num>
  <w:num w:numId="22">
    <w:abstractNumId w:val="13"/>
  </w:num>
  <w:num w:numId="23">
    <w:abstractNumId w:val="14"/>
  </w:num>
  <w:num w:numId="24">
    <w:abstractNumId w:val="18"/>
  </w:num>
  <w:num w:numId="25">
    <w:abstractNumId w:val="9"/>
  </w:num>
  <w:num w:numId="26">
    <w:abstractNumId w:val="15"/>
  </w:num>
  <w:num w:numId="27">
    <w:abstractNumId w:val="10"/>
  </w:num>
  <w:num w:numId="28">
    <w:abstractNumId w:val="20"/>
  </w:num>
  <w:num w:numId="29">
    <w:abstractNumId w:val="31"/>
  </w:num>
  <w:num w:numId="30">
    <w:abstractNumId w:val="33"/>
  </w:num>
  <w:num w:numId="31">
    <w:abstractNumId w:val="11"/>
  </w:num>
  <w:num w:numId="32">
    <w:abstractNumId w:val="26"/>
  </w:num>
  <w:num w:numId="33">
    <w:abstractNumId w:val="22"/>
  </w:num>
  <w:num w:numId="34">
    <w:abstractNumId w:val="32"/>
  </w:num>
  <w:num w:numId="35">
    <w:abstractNumId w:val="28"/>
  </w:num>
  <w:num w:numId="36">
    <w:abstractNumId w:val="27"/>
  </w:num>
  <w:num w:numId="37">
    <w:abstractNumId w:val="27"/>
    <w:lvlOverride w:ilvl="0">
      <w:startOverride w:val="1"/>
    </w:lvlOverride>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27"/>
    <w:lvlOverride w:ilvl="0">
      <w:startOverride w:val="1"/>
    </w:lvlOverride>
  </w:num>
  <w:num w:numId="50">
    <w:abstractNumId w:val="27"/>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27"/>
    <w:lvlOverride w:ilvl="0">
      <w:startOverride w:val="1"/>
    </w:lvlOverride>
  </w:num>
  <w:num w:numId="56">
    <w:abstractNumId w:val="27"/>
    <w:lvlOverride w:ilvl="0">
      <w:startOverride w:val="1"/>
    </w:lvlOverride>
  </w:num>
  <w:num w:numId="57">
    <w:abstractNumId w:val="27"/>
    <w:lvlOverride w:ilvl="0">
      <w:startOverride w:val="1"/>
    </w:lvlOverride>
  </w:num>
  <w:num w:numId="58">
    <w:abstractNumId w:val="27"/>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27"/>
    <w:lvlOverride w:ilvl="0">
      <w:startOverride w:val="1"/>
    </w:lvlOverride>
  </w:num>
  <w:num w:numId="62">
    <w:abstractNumId w:val="27"/>
    <w:lvlOverride w:ilvl="0">
      <w:startOverride w:val="1"/>
    </w:lvlOverride>
  </w:num>
  <w:num w:numId="63">
    <w:abstractNumId w:val="27"/>
    <w:lvlOverride w:ilvl="0">
      <w:startOverride w:val="1"/>
    </w:lvlOverride>
  </w:num>
  <w:num w:numId="64">
    <w:abstractNumId w:val="27"/>
    <w:lvlOverride w:ilvl="0">
      <w:startOverride w:val="1"/>
    </w:lvlOverride>
  </w:num>
  <w:num w:numId="65">
    <w:abstractNumId w:val="27"/>
    <w:lvlOverride w:ilvl="0">
      <w:startOverride w:val="1"/>
    </w:lvlOverride>
  </w:num>
  <w:num w:numId="66">
    <w:abstractNumId w:val="27"/>
    <w:lvlOverride w:ilvl="0">
      <w:startOverride w:val="1"/>
    </w:lvlOverride>
  </w:num>
  <w:num w:numId="67">
    <w:abstractNumId w:val="27"/>
    <w:lvlOverride w:ilvl="0">
      <w:startOverride w:val="1"/>
    </w:lvlOverride>
  </w:num>
  <w:num w:numId="68">
    <w:abstractNumId w:val="27"/>
    <w:lvlOverride w:ilvl="0">
      <w:startOverride w:val="1"/>
    </w:lvlOverride>
  </w:num>
  <w:num w:numId="69">
    <w:abstractNumId w:val="27"/>
    <w:lvlOverride w:ilvl="0">
      <w:startOverride w:val="1"/>
    </w:lvlOverride>
  </w:num>
  <w:num w:numId="70">
    <w:abstractNumId w:val="27"/>
    <w:lvlOverride w:ilvl="0">
      <w:startOverride w:val="1"/>
    </w:lvlOverride>
  </w:num>
  <w:num w:numId="71">
    <w:abstractNumId w:val="27"/>
    <w:lvlOverride w:ilvl="0">
      <w:startOverride w:val="1"/>
    </w:lvlOverride>
  </w:num>
  <w:num w:numId="72">
    <w:abstractNumId w:val="16"/>
  </w:num>
  <w:num w:numId="73">
    <w:abstractNumId w:val="27"/>
    <w:lvlOverride w:ilvl="0">
      <w:startOverride w:val="1"/>
    </w:lvlOverride>
  </w:num>
  <w:num w:numId="74">
    <w:abstractNumId w:val="27"/>
    <w:lvlOverride w:ilvl="0">
      <w:startOverride w:val="1"/>
    </w:lvlOverride>
  </w:num>
  <w:num w:numId="75">
    <w:abstractNumId w:val="27"/>
    <w:lvlOverride w:ilvl="0">
      <w:startOverride w:val="1"/>
    </w:lvlOverride>
  </w:num>
  <w:num w:numId="76">
    <w:abstractNumId w:val="27"/>
    <w:lvlOverride w:ilvl="0">
      <w:startOverride w:val="1"/>
    </w:lvlOverride>
  </w:num>
  <w:num w:numId="77">
    <w:abstractNumId w:val="27"/>
    <w:lvlOverride w:ilvl="0">
      <w:startOverride w:val="1"/>
    </w:lvlOverride>
  </w:num>
  <w:num w:numId="78">
    <w:abstractNumId w:val="27"/>
    <w:lvlOverride w:ilvl="0">
      <w:startOverride w:val="1"/>
    </w:lvlOverride>
  </w:num>
  <w:num w:numId="79">
    <w:abstractNumId w:val="27"/>
    <w:lvlOverride w:ilvl="0">
      <w:startOverride w:val="1"/>
    </w:lvlOverride>
  </w:num>
  <w:num w:numId="80">
    <w:abstractNumId w:val="27"/>
    <w:lvlOverride w:ilvl="0">
      <w:startOverride w:val="1"/>
    </w:lvlOverride>
  </w:num>
  <w:num w:numId="81">
    <w:abstractNumId w:val="27"/>
    <w:lvlOverride w:ilvl="0">
      <w:startOverride w:val="1"/>
    </w:lvlOverride>
  </w:num>
  <w:num w:numId="82">
    <w:abstractNumId w:val="27"/>
    <w:lvlOverride w:ilvl="0">
      <w:startOverride w:val="1"/>
    </w:lvlOverride>
  </w:num>
  <w:num w:numId="83">
    <w:abstractNumId w:val="27"/>
    <w:lvlOverride w:ilvl="0">
      <w:startOverride w:val="1"/>
    </w:lvlOverride>
  </w:num>
  <w:num w:numId="84">
    <w:abstractNumId w:val="27"/>
    <w:lvlOverride w:ilvl="0">
      <w:startOverride w:val="1"/>
    </w:lvlOverride>
  </w:num>
  <w:num w:numId="85">
    <w:abstractNumId w:val="27"/>
    <w:lvlOverride w:ilvl="0">
      <w:startOverride w:val="1"/>
    </w:lvlOverride>
  </w:num>
  <w:num w:numId="86">
    <w:abstractNumId w:val="27"/>
    <w:lvlOverride w:ilvl="0">
      <w:startOverride w:val="1"/>
    </w:lvlOverride>
  </w:num>
  <w:num w:numId="87">
    <w:abstractNumId w:val="27"/>
    <w:lvlOverride w:ilvl="0">
      <w:startOverride w:val="1"/>
    </w:lvlOverride>
  </w:num>
  <w:num w:numId="88">
    <w:abstractNumId w:val="27"/>
    <w:lvlOverride w:ilvl="0">
      <w:startOverride w:val="1"/>
    </w:lvlOverride>
  </w:num>
  <w:num w:numId="89">
    <w:abstractNumId w:val="27"/>
    <w:lvlOverride w:ilvl="0">
      <w:startOverride w:val="1"/>
    </w:lvlOverride>
  </w:num>
  <w:num w:numId="90">
    <w:abstractNumId w:val="27"/>
    <w:lvlOverride w:ilvl="0">
      <w:startOverride w:val="1"/>
    </w:lvlOverride>
  </w:num>
  <w:num w:numId="91">
    <w:abstractNumId w:val="27"/>
    <w:lvlOverride w:ilvl="0">
      <w:startOverride w:val="1"/>
    </w:lvlOverride>
  </w:num>
  <w:num w:numId="92">
    <w:abstractNumId w:val="27"/>
    <w:lvlOverride w:ilvl="0">
      <w:startOverride w:val="1"/>
    </w:lvlOverride>
  </w:num>
  <w:num w:numId="93">
    <w:abstractNumId w:val="27"/>
    <w:lvlOverride w:ilvl="0">
      <w:startOverride w:val="1"/>
    </w:lvlOverride>
  </w:num>
  <w:num w:numId="94">
    <w:abstractNumId w:val="27"/>
    <w:lvlOverride w:ilvl="0">
      <w:startOverride w:val="1"/>
    </w:lvlOverride>
  </w:num>
  <w:num w:numId="95">
    <w:abstractNumId w:val="27"/>
    <w:lvlOverride w:ilvl="0">
      <w:startOverride w:val="1"/>
    </w:lvlOverride>
  </w:num>
  <w:num w:numId="96">
    <w:abstractNumId w:val="27"/>
    <w:lvlOverride w:ilvl="0">
      <w:startOverride w:val="1"/>
    </w:lvlOverride>
  </w:num>
  <w:num w:numId="97">
    <w:abstractNumId w:val="27"/>
    <w:lvlOverride w:ilvl="0">
      <w:startOverride w:val="1"/>
    </w:lvlOverride>
  </w:num>
  <w:num w:numId="98">
    <w:abstractNumId w:val="27"/>
    <w:lvlOverride w:ilvl="0">
      <w:startOverride w:val="1"/>
    </w:lvlOverride>
  </w:num>
  <w:num w:numId="99">
    <w:abstractNumId w:val="27"/>
    <w:lvlOverride w:ilvl="0">
      <w:startOverride w:val="1"/>
    </w:lvlOverride>
  </w:num>
  <w:num w:numId="100">
    <w:abstractNumId w:val="27"/>
    <w:lvlOverride w:ilvl="0">
      <w:startOverride w:val="1"/>
    </w:lvlOverride>
  </w:num>
  <w:num w:numId="101">
    <w:abstractNumId w:val="37"/>
  </w:num>
  <w:num w:numId="102">
    <w:abstractNumId w:val="3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fN955LMff2rpcQZ0DbFaEw7DfSf6EJ1J/du0fTW9SqVcRWasKPPs/OX/pLoDI928jfoVLEoAT5QUsvgcbU1qkg==" w:salt="bXlgUErHYXUUM2pTUA6H6w=="/>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13FE"/>
    <w:rsid w:val="0000265E"/>
    <w:rsid w:val="0000312C"/>
    <w:rsid w:val="000046AD"/>
    <w:rsid w:val="000121C7"/>
    <w:rsid w:val="0001399E"/>
    <w:rsid w:val="00020D96"/>
    <w:rsid w:val="0002437F"/>
    <w:rsid w:val="00025149"/>
    <w:rsid w:val="000267BA"/>
    <w:rsid w:val="00027C2B"/>
    <w:rsid w:val="00032204"/>
    <w:rsid w:val="0003257B"/>
    <w:rsid w:val="00033510"/>
    <w:rsid w:val="00037218"/>
    <w:rsid w:val="00037464"/>
    <w:rsid w:val="0004288E"/>
    <w:rsid w:val="00044A7F"/>
    <w:rsid w:val="00045BE5"/>
    <w:rsid w:val="00047AE6"/>
    <w:rsid w:val="00051281"/>
    <w:rsid w:val="000523A4"/>
    <w:rsid w:val="00055053"/>
    <w:rsid w:val="0005585E"/>
    <w:rsid w:val="000609CB"/>
    <w:rsid w:val="00061A3F"/>
    <w:rsid w:val="000658EB"/>
    <w:rsid w:val="00066E70"/>
    <w:rsid w:val="000708BF"/>
    <w:rsid w:val="0008356C"/>
    <w:rsid w:val="00090AC1"/>
    <w:rsid w:val="00091D32"/>
    <w:rsid w:val="000922F5"/>
    <w:rsid w:val="00092363"/>
    <w:rsid w:val="0009315E"/>
    <w:rsid w:val="00095F54"/>
    <w:rsid w:val="000A13B5"/>
    <w:rsid w:val="000A79E1"/>
    <w:rsid w:val="000B54F1"/>
    <w:rsid w:val="000C1E7C"/>
    <w:rsid w:val="000C2375"/>
    <w:rsid w:val="000C23C0"/>
    <w:rsid w:val="000C3C8F"/>
    <w:rsid w:val="000D39D4"/>
    <w:rsid w:val="000D3EDE"/>
    <w:rsid w:val="000E0414"/>
    <w:rsid w:val="000E12FD"/>
    <w:rsid w:val="000E6BAD"/>
    <w:rsid w:val="000F207E"/>
    <w:rsid w:val="000F3530"/>
    <w:rsid w:val="000F3736"/>
    <w:rsid w:val="001001B2"/>
    <w:rsid w:val="0010513F"/>
    <w:rsid w:val="001067D9"/>
    <w:rsid w:val="00106CD1"/>
    <w:rsid w:val="00113325"/>
    <w:rsid w:val="001172BD"/>
    <w:rsid w:val="00123925"/>
    <w:rsid w:val="00123E22"/>
    <w:rsid w:val="00133496"/>
    <w:rsid w:val="001339D2"/>
    <w:rsid w:val="001423CE"/>
    <w:rsid w:val="00142475"/>
    <w:rsid w:val="00144959"/>
    <w:rsid w:val="00144BC3"/>
    <w:rsid w:val="00150E3B"/>
    <w:rsid w:val="00152A9A"/>
    <w:rsid w:val="0015389F"/>
    <w:rsid w:val="00162628"/>
    <w:rsid w:val="00163BD5"/>
    <w:rsid w:val="00167403"/>
    <w:rsid w:val="0017352C"/>
    <w:rsid w:val="00173A9A"/>
    <w:rsid w:val="00174D42"/>
    <w:rsid w:val="00174F4F"/>
    <w:rsid w:val="00182A7B"/>
    <w:rsid w:val="00185704"/>
    <w:rsid w:val="00186421"/>
    <w:rsid w:val="00187066"/>
    <w:rsid w:val="00192314"/>
    <w:rsid w:val="00193D78"/>
    <w:rsid w:val="001967F2"/>
    <w:rsid w:val="001B1CFE"/>
    <w:rsid w:val="001B59EA"/>
    <w:rsid w:val="001B69EA"/>
    <w:rsid w:val="001C3CD6"/>
    <w:rsid w:val="001C3F12"/>
    <w:rsid w:val="001C536B"/>
    <w:rsid w:val="001C5B83"/>
    <w:rsid w:val="001C6DAA"/>
    <w:rsid w:val="001C757B"/>
    <w:rsid w:val="001D56B8"/>
    <w:rsid w:val="001D5C04"/>
    <w:rsid w:val="001D610F"/>
    <w:rsid w:val="001E1947"/>
    <w:rsid w:val="001E7680"/>
    <w:rsid w:val="001E76F8"/>
    <w:rsid w:val="001F1BD8"/>
    <w:rsid w:val="00200837"/>
    <w:rsid w:val="00201091"/>
    <w:rsid w:val="00201D86"/>
    <w:rsid w:val="002025D5"/>
    <w:rsid w:val="00202A83"/>
    <w:rsid w:val="0020413C"/>
    <w:rsid w:val="00204D84"/>
    <w:rsid w:val="00210663"/>
    <w:rsid w:val="002123E9"/>
    <w:rsid w:val="00217FCF"/>
    <w:rsid w:val="002242E1"/>
    <w:rsid w:val="002331F9"/>
    <w:rsid w:val="00234773"/>
    <w:rsid w:val="002351F9"/>
    <w:rsid w:val="00240C4F"/>
    <w:rsid w:val="00240E3A"/>
    <w:rsid w:val="00241625"/>
    <w:rsid w:val="002462A3"/>
    <w:rsid w:val="00246831"/>
    <w:rsid w:val="00252542"/>
    <w:rsid w:val="00255996"/>
    <w:rsid w:val="00256F43"/>
    <w:rsid w:val="00261B15"/>
    <w:rsid w:val="00263FEC"/>
    <w:rsid w:val="00265C96"/>
    <w:rsid w:val="00271E6F"/>
    <w:rsid w:val="002734FB"/>
    <w:rsid w:val="0027480B"/>
    <w:rsid w:val="00277B37"/>
    <w:rsid w:val="00277C33"/>
    <w:rsid w:val="00282A1B"/>
    <w:rsid w:val="00290996"/>
    <w:rsid w:val="002912B3"/>
    <w:rsid w:val="002933DF"/>
    <w:rsid w:val="002979AD"/>
    <w:rsid w:val="002A562F"/>
    <w:rsid w:val="002A77A9"/>
    <w:rsid w:val="002B32CA"/>
    <w:rsid w:val="002B62E0"/>
    <w:rsid w:val="002B6545"/>
    <w:rsid w:val="002C03BB"/>
    <w:rsid w:val="002C64CA"/>
    <w:rsid w:val="002D1BB5"/>
    <w:rsid w:val="002D1E07"/>
    <w:rsid w:val="002D5867"/>
    <w:rsid w:val="002D6723"/>
    <w:rsid w:val="002D72A5"/>
    <w:rsid w:val="002E07E3"/>
    <w:rsid w:val="002E32A1"/>
    <w:rsid w:val="002E62E7"/>
    <w:rsid w:val="002E7336"/>
    <w:rsid w:val="002E75EA"/>
    <w:rsid w:val="002F08F3"/>
    <w:rsid w:val="002F3CB3"/>
    <w:rsid w:val="002F60DD"/>
    <w:rsid w:val="002F796B"/>
    <w:rsid w:val="00300CA4"/>
    <w:rsid w:val="003014DD"/>
    <w:rsid w:val="00303B65"/>
    <w:rsid w:val="00303D42"/>
    <w:rsid w:val="003068FC"/>
    <w:rsid w:val="0031163F"/>
    <w:rsid w:val="003223FC"/>
    <w:rsid w:val="003251AE"/>
    <w:rsid w:val="003270C5"/>
    <w:rsid w:val="00330504"/>
    <w:rsid w:val="00330571"/>
    <w:rsid w:val="00332A05"/>
    <w:rsid w:val="00335AA6"/>
    <w:rsid w:val="00336606"/>
    <w:rsid w:val="0034224A"/>
    <w:rsid w:val="003455D9"/>
    <w:rsid w:val="00350911"/>
    <w:rsid w:val="00352479"/>
    <w:rsid w:val="00354B13"/>
    <w:rsid w:val="003551AF"/>
    <w:rsid w:val="003552BE"/>
    <w:rsid w:val="003557C9"/>
    <w:rsid w:val="00360CD6"/>
    <w:rsid w:val="00361C9B"/>
    <w:rsid w:val="00381479"/>
    <w:rsid w:val="00382416"/>
    <w:rsid w:val="00384305"/>
    <w:rsid w:val="003878A3"/>
    <w:rsid w:val="00393036"/>
    <w:rsid w:val="00394991"/>
    <w:rsid w:val="003A0328"/>
    <w:rsid w:val="003A1971"/>
    <w:rsid w:val="003A74AA"/>
    <w:rsid w:val="003B153A"/>
    <w:rsid w:val="003B3DB1"/>
    <w:rsid w:val="003C2DCC"/>
    <w:rsid w:val="003C4EB4"/>
    <w:rsid w:val="003C5F26"/>
    <w:rsid w:val="003D28E8"/>
    <w:rsid w:val="003E2B90"/>
    <w:rsid w:val="003F3C7D"/>
    <w:rsid w:val="003F3CD0"/>
    <w:rsid w:val="003F42D6"/>
    <w:rsid w:val="003F4C7E"/>
    <w:rsid w:val="00402069"/>
    <w:rsid w:val="00406D0D"/>
    <w:rsid w:val="00406E4D"/>
    <w:rsid w:val="00410AEC"/>
    <w:rsid w:val="00414CD7"/>
    <w:rsid w:val="00415084"/>
    <w:rsid w:val="00422BAE"/>
    <w:rsid w:val="00423991"/>
    <w:rsid w:val="004248CC"/>
    <w:rsid w:val="00425B48"/>
    <w:rsid w:val="0042753C"/>
    <w:rsid w:val="00434CC7"/>
    <w:rsid w:val="00435007"/>
    <w:rsid w:val="00437D0F"/>
    <w:rsid w:val="00441A42"/>
    <w:rsid w:val="00442F5A"/>
    <w:rsid w:val="00443A19"/>
    <w:rsid w:val="00446625"/>
    <w:rsid w:val="00447947"/>
    <w:rsid w:val="0045281D"/>
    <w:rsid w:val="00457B72"/>
    <w:rsid w:val="00461082"/>
    <w:rsid w:val="00461B7B"/>
    <w:rsid w:val="00462F0D"/>
    <w:rsid w:val="00474E28"/>
    <w:rsid w:val="00476CAE"/>
    <w:rsid w:val="00485821"/>
    <w:rsid w:val="004947CA"/>
    <w:rsid w:val="00495B5B"/>
    <w:rsid w:val="004966BF"/>
    <w:rsid w:val="004A1E1A"/>
    <w:rsid w:val="004B6433"/>
    <w:rsid w:val="004C1A8B"/>
    <w:rsid w:val="004C4280"/>
    <w:rsid w:val="004D1CDE"/>
    <w:rsid w:val="004E2EF1"/>
    <w:rsid w:val="004E5BB8"/>
    <w:rsid w:val="004E6926"/>
    <w:rsid w:val="004F0326"/>
    <w:rsid w:val="004F2597"/>
    <w:rsid w:val="00502461"/>
    <w:rsid w:val="00505153"/>
    <w:rsid w:val="00506ADA"/>
    <w:rsid w:val="00511A19"/>
    <w:rsid w:val="00513EBF"/>
    <w:rsid w:val="0051776F"/>
    <w:rsid w:val="0052051B"/>
    <w:rsid w:val="00522E89"/>
    <w:rsid w:val="00526823"/>
    <w:rsid w:val="00531870"/>
    <w:rsid w:val="00534101"/>
    <w:rsid w:val="00535892"/>
    <w:rsid w:val="00535B21"/>
    <w:rsid w:val="005361A4"/>
    <w:rsid w:val="00543EE0"/>
    <w:rsid w:val="005475D8"/>
    <w:rsid w:val="00552CA1"/>
    <w:rsid w:val="005570D9"/>
    <w:rsid w:val="00562930"/>
    <w:rsid w:val="00564700"/>
    <w:rsid w:val="00576B5E"/>
    <w:rsid w:val="00577B50"/>
    <w:rsid w:val="00580EB1"/>
    <w:rsid w:val="00585973"/>
    <w:rsid w:val="0059135E"/>
    <w:rsid w:val="005933E4"/>
    <w:rsid w:val="00594531"/>
    <w:rsid w:val="00595BE9"/>
    <w:rsid w:val="00596B73"/>
    <w:rsid w:val="00597951"/>
    <w:rsid w:val="00597D5C"/>
    <w:rsid w:val="005A00C0"/>
    <w:rsid w:val="005A09A1"/>
    <w:rsid w:val="005A0B11"/>
    <w:rsid w:val="005A1183"/>
    <w:rsid w:val="005A6E84"/>
    <w:rsid w:val="005B1624"/>
    <w:rsid w:val="005B1895"/>
    <w:rsid w:val="005B304F"/>
    <w:rsid w:val="005B5CDB"/>
    <w:rsid w:val="005B600F"/>
    <w:rsid w:val="005B6058"/>
    <w:rsid w:val="005B7C8C"/>
    <w:rsid w:val="005C3CB7"/>
    <w:rsid w:val="005C3D13"/>
    <w:rsid w:val="005C5686"/>
    <w:rsid w:val="005C5DB3"/>
    <w:rsid w:val="005D2BB1"/>
    <w:rsid w:val="005D6619"/>
    <w:rsid w:val="005D7962"/>
    <w:rsid w:val="005E4348"/>
    <w:rsid w:val="005E6D65"/>
    <w:rsid w:val="005E754A"/>
    <w:rsid w:val="005F1D2D"/>
    <w:rsid w:val="005F202B"/>
    <w:rsid w:val="005F2491"/>
    <w:rsid w:val="0060043C"/>
    <w:rsid w:val="006019BF"/>
    <w:rsid w:val="0060219A"/>
    <w:rsid w:val="0060407C"/>
    <w:rsid w:val="0061069E"/>
    <w:rsid w:val="00613DAB"/>
    <w:rsid w:val="0061470C"/>
    <w:rsid w:val="00615F06"/>
    <w:rsid w:val="0061638B"/>
    <w:rsid w:val="00617B42"/>
    <w:rsid w:val="006267E2"/>
    <w:rsid w:val="00632E0B"/>
    <w:rsid w:val="006460AA"/>
    <w:rsid w:val="00647A95"/>
    <w:rsid w:val="00647B83"/>
    <w:rsid w:val="00650D1A"/>
    <w:rsid w:val="0065409C"/>
    <w:rsid w:val="0065766C"/>
    <w:rsid w:val="00657913"/>
    <w:rsid w:val="0066048F"/>
    <w:rsid w:val="00663AFA"/>
    <w:rsid w:val="006735E6"/>
    <w:rsid w:val="00673C2F"/>
    <w:rsid w:val="006767B3"/>
    <w:rsid w:val="00680252"/>
    <w:rsid w:val="00681270"/>
    <w:rsid w:val="00681EAB"/>
    <w:rsid w:val="0068672D"/>
    <w:rsid w:val="006952FA"/>
    <w:rsid w:val="00697E1D"/>
    <w:rsid w:val="006A5E51"/>
    <w:rsid w:val="006B2801"/>
    <w:rsid w:val="006B4196"/>
    <w:rsid w:val="006B78B7"/>
    <w:rsid w:val="006D7B51"/>
    <w:rsid w:val="006E1A56"/>
    <w:rsid w:val="006E3523"/>
    <w:rsid w:val="006E3808"/>
    <w:rsid w:val="006E5CD5"/>
    <w:rsid w:val="006E658B"/>
    <w:rsid w:val="006E6FF5"/>
    <w:rsid w:val="006E7899"/>
    <w:rsid w:val="006F0382"/>
    <w:rsid w:val="006F4A07"/>
    <w:rsid w:val="006F560F"/>
    <w:rsid w:val="007012EB"/>
    <w:rsid w:val="00702ECC"/>
    <w:rsid w:val="00704A99"/>
    <w:rsid w:val="00711970"/>
    <w:rsid w:val="00723C77"/>
    <w:rsid w:val="0072514B"/>
    <w:rsid w:val="00726D56"/>
    <w:rsid w:val="00733816"/>
    <w:rsid w:val="00733EEA"/>
    <w:rsid w:val="00734528"/>
    <w:rsid w:val="007379C2"/>
    <w:rsid w:val="00741EF9"/>
    <w:rsid w:val="00743A11"/>
    <w:rsid w:val="00751203"/>
    <w:rsid w:val="00754642"/>
    <w:rsid w:val="00766E34"/>
    <w:rsid w:val="0077087E"/>
    <w:rsid w:val="00771D56"/>
    <w:rsid w:val="00773822"/>
    <w:rsid w:val="00773D3B"/>
    <w:rsid w:val="00776CAD"/>
    <w:rsid w:val="007913F0"/>
    <w:rsid w:val="00796DB9"/>
    <w:rsid w:val="007A4301"/>
    <w:rsid w:val="007A6BE4"/>
    <w:rsid w:val="007B06F3"/>
    <w:rsid w:val="007B0CE9"/>
    <w:rsid w:val="007B24FA"/>
    <w:rsid w:val="007B27D3"/>
    <w:rsid w:val="007B6C2D"/>
    <w:rsid w:val="007C68D5"/>
    <w:rsid w:val="007C69EB"/>
    <w:rsid w:val="007D0167"/>
    <w:rsid w:val="007D31C7"/>
    <w:rsid w:val="007D46EF"/>
    <w:rsid w:val="007D6B40"/>
    <w:rsid w:val="007E0711"/>
    <w:rsid w:val="007E1833"/>
    <w:rsid w:val="007E2AE7"/>
    <w:rsid w:val="007E6A3E"/>
    <w:rsid w:val="007F1010"/>
    <w:rsid w:val="007F27A8"/>
    <w:rsid w:val="007F2B74"/>
    <w:rsid w:val="007F5273"/>
    <w:rsid w:val="008047B1"/>
    <w:rsid w:val="00811790"/>
    <w:rsid w:val="00814732"/>
    <w:rsid w:val="008147DA"/>
    <w:rsid w:val="00820371"/>
    <w:rsid w:val="0082178B"/>
    <w:rsid w:val="00824D23"/>
    <w:rsid w:val="008271FF"/>
    <w:rsid w:val="00831180"/>
    <w:rsid w:val="0084024A"/>
    <w:rsid w:val="008446E5"/>
    <w:rsid w:val="0085463D"/>
    <w:rsid w:val="00854A09"/>
    <w:rsid w:val="00860417"/>
    <w:rsid w:val="00870C28"/>
    <w:rsid w:val="00871B9D"/>
    <w:rsid w:val="00872047"/>
    <w:rsid w:val="00874282"/>
    <w:rsid w:val="00875E3F"/>
    <w:rsid w:val="00877045"/>
    <w:rsid w:val="00880D9A"/>
    <w:rsid w:val="008848AA"/>
    <w:rsid w:val="0088503D"/>
    <w:rsid w:val="00886A8A"/>
    <w:rsid w:val="00887218"/>
    <w:rsid w:val="00887836"/>
    <w:rsid w:val="0089345A"/>
    <w:rsid w:val="008A09A8"/>
    <w:rsid w:val="008A0AC2"/>
    <w:rsid w:val="008A4AAB"/>
    <w:rsid w:val="008A593A"/>
    <w:rsid w:val="008A753D"/>
    <w:rsid w:val="008A76AA"/>
    <w:rsid w:val="008B62E9"/>
    <w:rsid w:val="008B7762"/>
    <w:rsid w:val="008C4873"/>
    <w:rsid w:val="008C7E04"/>
    <w:rsid w:val="008D3272"/>
    <w:rsid w:val="008D3476"/>
    <w:rsid w:val="008D4E8B"/>
    <w:rsid w:val="008E06A3"/>
    <w:rsid w:val="008F1834"/>
    <w:rsid w:val="008F2C15"/>
    <w:rsid w:val="008F5765"/>
    <w:rsid w:val="008F7B76"/>
    <w:rsid w:val="00902D24"/>
    <w:rsid w:val="00903606"/>
    <w:rsid w:val="00912D90"/>
    <w:rsid w:val="00914EDF"/>
    <w:rsid w:val="00915C2D"/>
    <w:rsid w:val="009164F7"/>
    <w:rsid w:val="0092134B"/>
    <w:rsid w:val="009236A7"/>
    <w:rsid w:val="0092509E"/>
    <w:rsid w:val="0093535C"/>
    <w:rsid w:val="009404DF"/>
    <w:rsid w:val="009413CB"/>
    <w:rsid w:val="00951DF5"/>
    <w:rsid w:val="00955496"/>
    <w:rsid w:val="00966171"/>
    <w:rsid w:val="009723D8"/>
    <w:rsid w:val="00974E9E"/>
    <w:rsid w:val="00991436"/>
    <w:rsid w:val="0099511A"/>
    <w:rsid w:val="00995E5D"/>
    <w:rsid w:val="009961B0"/>
    <w:rsid w:val="00997EE5"/>
    <w:rsid w:val="009A37BC"/>
    <w:rsid w:val="009B1801"/>
    <w:rsid w:val="009B25C5"/>
    <w:rsid w:val="009B4EEC"/>
    <w:rsid w:val="009B5E46"/>
    <w:rsid w:val="009C60C0"/>
    <w:rsid w:val="009D07D3"/>
    <w:rsid w:val="009D0D81"/>
    <w:rsid w:val="009D1EAE"/>
    <w:rsid w:val="009D3722"/>
    <w:rsid w:val="009D4446"/>
    <w:rsid w:val="009D4AAD"/>
    <w:rsid w:val="009D4E32"/>
    <w:rsid w:val="009D586C"/>
    <w:rsid w:val="009F4513"/>
    <w:rsid w:val="009F7889"/>
    <w:rsid w:val="00A01BB0"/>
    <w:rsid w:val="00A10029"/>
    <w:rsid w:val="00A15A6B"/>
    <w:rsid w:val="00A23736"/>
    <w:rsid w:val="00A34D76"/>
    <w:rsid w:val="00A3648F"/>
    <w:rsid w:val="00A36FB2"/>
    <w:rsid w:val="00A3782A"/>
    <w:rsid w:val="00A37DE0"/>
    <w:rsid w:val="00A40ADB"/>
    <w:rsid w:val="00A42E31"/>
    <w:rsid w:val="00A44D06"/>
    <w:rsid w:val="00A5027F"/>
    <w:rsid w:val="00A51BE5"/>
    <w:rsid w:val="00A52F61"/>
    <w:rsid w:val="00A57FF6"/>
    <w:rsid w:val="00A61FB6"/>
    <w:rsid w:val="00A62391"/>
    <w:rsid w:val="00A66624"/>
    <w:rsid w:val="00A67E0A"/>
    <w:rsid w:val="00A71AAE"/>
    <w:rsid w:val="00A728FE"/>
    <w:rsid w:val="00A77295"/>
    <w:rsid w:val="00A80006"/>
    <w:rsid w:val="00A8175D"/>
    <w:rsid w:val="00A8279E"/>
    <w:rsid w:val="00A84B12"/>
    <w:rsid w:val="00A86B84"/>
    <w:rsid w:val="00A87893"/>
    <w:rsid w:val="00A9187E"/>
    <w:rsid w:val="00A923D5"/>
    <w:rsid w:val="00A92499"/>
    <w:rsid w:val="00A9631B"/>
    <w:rsid w:val="00AB2341"/>
    <w:rsid w:val="00AB3F6A"/>
    <w:rsid w:val="00AB400E"/>
    <w:rsid w:val="00AB4633"/>
    <w:rsid w:val="00AC0A23"/>
    <w:rsid w:val="00AC3F5E"/>
    <w:rsid w:val="00AC7772"/>
    <w:rsid w:val="00AD19B7"/>
    <w:rsid w:val="00AD6B2C"/>
    <w:rsid w:val="00AE3780"/>
    <w:rsid w:val="00AE4421"/>
    <w:rsid w:val="00AF2ED0"/>
    <w:rsid w:val="00AF3470"/>
    <w:rsid w:val="00AF448B"/>
    <w:rsid w:val="00AF6479"/>
    <w:rsid w:val="00B016D6"/>
    <w:rsid w:val="00B17179"/>
    <w:rsid w:val="00B20CFC"/>
    <w:rsid w:val="00B212C9"/>
    <w:rsid w:val="00B21900"/>
    <w:rsid w:val="00B22B08"/>
    <w:rsid w:val="00B26283"/>
    <w:rsid w:val="00B26D9D"/>
    <w:rsid w:val="00B30596"/>
    <w:rsid w:val="00B311A6"/>
    <w:rsid w:val="00B41471"/>
    <w:rsid w:val="00B42716"/>
    <w:rsid w:val="00B46AE5"/>
    <w:rsid w:val="00B53C88"/>
    <w:rsid w:val="00B60DFD"/>
    <w:rsid w:val="00B6428A"/>
    <w:rsid w:val="00B64918"/>
    <w:rsid w:val="00B71322"/>
    <w:rsid w:val="00B72A94"/>
    <w:rsid w:val="00B76701"/>
    <w:rsid w:val="00B82373"/>
    <w:rsid w:val="00B83B00"/>
    <w:rsid w:val="00B84E4F"/>
    <w:rsid w:val="00B92EE7"/>
    <w:rsid w:val="00BA0F90"/>
    <w:rsid w:val="00BA2450"/>
    <w:rsid w:val="00BA32E0"/>
    <w:rsid w:val="00BB13B8"/>
    <w:rsid w:val="00BB14ED"/>
    <w:rsid w:val="00BB31D9"/>
    <w:rsid w:val="00BB5787"/>
    <w:rsid w:val="00BC4736"/>
    <w:rsid w:val="00BE0213"/>
    <w:rsid w:val="00BF0AF4"/>
    <w:rsid w:val="00BF4123"/>
    <w:rsid w:val="00BF6655"/>
    <w:rsid w:val="00BF711E"/>
    <w:rsid w:val="00C0331F"/>
    <w:rsid w:val="00C04A87"/>
    <w:rsid w:val="00C07AA1"/>
    <w:rsid w:val="00C10B99"/>
    <w:rsid w:val="00C11037"/>
    <w:rsid w:val="00C11189"/>
    <w:rsid w:val="00C119A0"/>
    <w:rsid w:val="00C14D30"/>
    <w:rsid w:val="00C20096"/>
    <w:rsid w:val="00C241A3"/>
    <w:rsid w:val="00C266D8"/>
    <w:rsid w:val="00C30398"/>
    <w:rsid w:val="00C318C2"/>
    <w:rsid w:val="00C35A9F"/>
    <w:rsid w:val="00C40BED"/>
    <w:rsid w:val="00C43269"/>
    <w:rsid w:val="00C43851"/>
    <w:rsid w:val="00C45A09"/>
    <w:rsid w:val="00C57F8D"/>
    <w:rsid w:val="00C6099D"/>
    <w:rsid w:val="00C638AC"/>
    <w:rsid w:val="00C63BA0"/>
    <w:rsid w:val="00C64FA4"/>
    <w:rsid w:val="00C66258"/>
    <w:rsid w:val="00C67D0D"/>
    <w:rsid w:val="00C714E1"/>
    <w:rsid w:val="00C72836"/>
    <w:rsid w:val="00C7485B"/>
    <w:rsid w:val="00C82658"/>
    <w:rsid w:val="00C83FBA"/>
    <w:rsid w:val="00C93566"/>
    <w:rsid w:val="00C94173"/>
    <w:rsid w:val="00C9788F"/>
    <w:rsid w:val="00CB005F"/>
    <w:rsid w:val="00CB6709"/>
    <w:rsid w:val="00CB6A36"/>
    <w:rsid w:val="00CB6F01"/>
    <w:rsid w:val="00CC2249"/>
    <w:rsid w:val="00CC61E5"/>
    <w:rsid w:val="00CC75D3"/>
    <w:rsid w:val="00CC77B8"/>
    <w:rsid w:val="00CD3863"/>
    <w:rsid w:val="00CD3F65"/>
    <w:rsid w:val="00CD693A"/>
    <w:rsid w:val="00CE0AC2"/>
    <w:rsid w:val="00CE2F7E"/>
    <w:rsid w:val="00CE5D77"/>
    <w:rsid w:val="00CF37A0"/>
    <w:rsid w:val="00CF7915"/>
    <w:rsid w:val="00D01BD9"/>
    <w:rsid w:val="00D03D4E"/>
    <w:rsid w:val="00D054D8"/>
    <w:rsid w:val="00D10904"/>
    <w:rsid w:val="00D23346"/>
    <w:rsid w:val="00D236F5"/>
    <w:rsid w:val="00D25E30"/>
    <w:rsid w:val="00D27CA0"/>
    <w:rsid w:val="00D33B86"/>
    <w:rsid w:val="00D34767"/>
    <w:rsid w:val="00D362CE"/>
    <w:rsid w:val="00D37CAD"/>
    <w:rsid w:val="00D42C72"/>
    <w:rsid w:val="00D438A3"/>
    <w:rsid w:val="00D43DBB"/>
    <w:rsid w:val="00D458B7"/>
    <w:rsid w:val="00D47715"/>
    <w:rsid w:val="00D54588"/>
    <w:rsid w:val="00D56F88"/>
    <w:rsid w:val="00D6121E"/>
    <w:rsid w:val="00D63822"/>
    <w:rsid w:val="00D713AC"/>
    <w:rsid w:val="00D77A1E"/>
    <w:rsid w:val="00D92DC1"/>
    <w:rsid w:val="00D9523C"/>
    <w:rsid w:val="00DA010F"/>
    <w:rsid w:val="00DA192C"/>
    <w:rsid w:val="00DA1AE3"/>
    <w:rsid w:val="00DA2B02"/>
    <w:rsid w:val="00DA497E"/>
    <w:rsid w:val="00DB0157"/>
    <w:rsid w:val="00DB0F88"/>
    <w:rsid w:val="00DB10DD"/>
    <w:rsid w:val="00DB1306"/>
    <w:rsid w:val="00DB133F"/>
    <w:rsid w:val="00DB13A8"/>
    <w:rsid w:val="00DB300C"/>
    <w:rsid w:val="00DB5251"/>
    <w:rsid w:val="00DB5C9E"/>
    <w:rsid w:val="00DC1151"/>
    <w:rsid w:val="00DC17A1"/>
    <w:rsid w:val="00DC28DD"/>
    <w:rsid w:val="00DC4837"/>
    <w:rsid w:val="00DC4B75"/>
    <w:rsid w:val="00DC4C98"/>
    <w:rsid w:val="00DC58DA"/>
    <w:rsid w:val="00DC66D1"/>
    <w:rsid w:val="00DD1165"/>
    <w:rsid w:val="00DD1DD3"/>
    <w:rsid w:val="00DD278E"/>
    <w:rsid w:val="00DE1390"/>
    <w:rsid w:val="00DE5901"/>
    <w:rsid w:val="00DE5BF9"/>
    <w:rsid w:val="00DF33DB"/>
    <w:rsid w:val="00DF640C"/>
    <w:rsid w:val="00DF6454"/>
    <w:rsid w:val="00E0289E"/>
    <w:rsid w:val="00E02CCB"/>
    <w:rsid w:val="00E04073"/>
    <w:rsid w:val="00E05623"/>
    <w:rsid w:val="00E14190"/>
    <w:rsid w:val="00E15038"/>
    <w:rsid w:val="00E20C34"/>
    <w:rsid w:val="00E24048"/>
    <w:rsid w:val="00E24A65"/>
    <w:rsid w:val="00E309D5"/>
    <w:rsid w:val="00E32F5C"/>
    <w:rsid w:val="00E412B5"/>
    <w:rsid w:val="00E43DA7"/>
    <w:rsid w:val="00E44562"/>
    <w:rsid w:val="00E459C1"/>
    <w:rsid w:val="00E50CEA"/>
    <w:rsid w:val="00E5130B"/>
    <w:rsid w:val="00E54479"/>
    <w:rsid w:val="00E6431F"/>
    <w:rsid w:val="00E73C1F"/>
    <w:rsid w:val="00E75C9B"/>
    <w:rsid w:val="00E77771"/>
    <w:rsid w:val="00E85CB4"/>
    <w:rsid w:val="00E94513"/>
    <w:rsid w:val="00EA327D"/>
    <w:rsid w:val="00EB0CDC"/>
    <w:rsid w:val="00EB6256"/>
    <w:rsid w:val="00EB77CA"/>
    <w:rsid w:val="00EB7E02"/>
    <w:rsid w:val="00EC09B0"/>
    <w:rsid w:val="00EC0AA2"/>
    <w:rsid w:val="00EC1EDF"/>
    <w:rsid w:val="00EC53BD"/>
    <w:rsid w:val="00EC5668"/>
    <w:rsid w:val="00EC5D4B"/>
    <w:rsid w:val="00ED1C06"/>
    <w:rsid w:val="00ED2F52"/>
    <w:rsid w:val="00ED6880"/>
    <w:rsid w:val="00ED7AB3"/>
    <w:rsid w:val="00EE48D9"/>
    <w:rsid w:val="00EE79A1"/>
    <w:rsid w:val="00EE7A7A"/>
    <w:rsid w:val="00EF144B"/>
    <w:rsid w:val="00EF3666"/>
    <w:rsid w:val="00EF4C2B"/>
    <w:rsid w:val="00EF5AF4"/>
    <w:rsid w:val="00EF6258"/>
    <w:rsid w:val="00F016B0"/>
    <w:rsid w:val="00F01819"/>
    <w:rsid w:val="00F027E5"/>
    <w:rsid w:val="00F055B0"/>
    <w:rsid w:val="00F06E42"/>
    <w:rsid w:val="00F07670"/>
    <w:rsid w:val="00F1009B"/>
    <w:rsid w:val="00F10363"/>
    <w:rsid w:val="00F14477"/>
    <w:rsid w:val="00F157EC"/>
    <w:rsid w:val="00F16DDD"/>
    <w:rsid w:val="00F20CFB"/>
    <w:rsid w:val="00F22759"/>
    <w:rsid w:val="00F23E80"/>
    <w:rsid w:val="00F30844"/>
    <w:rsid w:val="00F31B8E"/>
    <w:rsid w:val="00F37FB1"/>
    <w:rsid w:val="00F4176D"/>
    <w:rsid w:val="00F42D5A"/>
    <w:rsid w:val="00F600FF"/>
    <w:rsid w:val="00F60FF8"/>
    <w:rsid w:val="00F74CE0"/>
    <w:rsid w:val="00F759A9"/>
    <w:rsid w:val="00F80392"/>
    <w:rsid w:val="00F81D3F"/>
    <w:rsid w:val="00F82348"/>
    <w:rsid w:val="00F83E56"/>
    <w:rsid w:val="00F85474"/>
    <w:rsid w:val="00F87ACA"/>
    <w:rsid w:val="00F87F2B"/>
    <w:rsid w:val="00F90350"/>
    <w:rsid w:val="00F90844"/>
    <w:rsid w:val="00F91AD3"/>
    <w:rsid w:val="00F92C27"/>
    <w:rsid w:val="00F9372A"/>
    <w:rsid w:val="00F96CA2"/>
    <w:rsid w:val="00F97343"/>
    <w:rsid w:val="00FA151F"/>
    <w:rsid w:val="00FA3E78"/>
    <w:rsid w:val="00FA4DCB"/>
    <w:rsid w:val="00FA610F"/>
    <w:rsid w:val="00FB4938"/>
    <w:rsid w:val="00FB4992"/>
    <w:rsid w:val="00FB61C6"/>
    <w:rsid w:val="00FB7694"/>
    <w:rsid w:val="00FC2A1B"/>
    <w:rsid w:val="00FD4014"/>
    <w:rsid w:val="00FD6FE3"/>
    <w:rsid w:val="00FE1E43"/>
    <w:rsid w:val="00FE2EF7"/>
    <w:rsid w:val="00FF06B3"/>
    <w:rsid w:val="00FF473F"/>
    <w:rsid w:val="00FF5969"/>
    <w:rsid w:val="00FF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3376E4A"/>
  <w15:docId w15:val="{E7759D27-517B-4EAC-8532-82BA1599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uiPriority w:val="99"/>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59" w:hanging="259"/>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72"/>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6"/>
      </w:numPr>
      <w:spacing w:before="40" w:after="40"/>
      <w:ind w:left="32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7B6C2D"/>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7B6C2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517309338">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pcisecuritystandards.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E843-A81F-4BDF-8715-2ED51301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6105</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40823</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8</cp:revision>
  <cp:lastPrinted>2016-04-27T23:36:00Z</cp:lastPrinted>
  <dcterms:created xsi:type="dcterms:W3CDTF">2016-04-15T19:11:00Z</dcterms:created>
  <dcterms:modified xsi:type="dcterms:W3CDTF">2016-04-28T19:40:00Z</dcterms:modified>
</cp:coreProperties>
</file>